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B5" w:rsidRDefault="00AD1DB5" w:rsidP="00AD1DB5">
      <w:pPr>
        <w:pStyle w:val="3"/>
        <w:spacing w:line="322" w:lineRule="exact"/>
        <w:ind w:right="1491"/>
      </w:pPr>
      <w:bookmarkStart w:id="0" w:name="_GoBack"/>
      <w:r>
        <w:t>Инструкция</w:t>
      </w:r>
    </w:p>
    <w:p w:rsidR="00AD1DB5" w:rsidRDefault="00AD1DB5" w:rsidP="00AD1DB5">
      <w:pPr>
        <w:ind w:left="32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ведению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телефонного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разговора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угрозе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взрыва</w:t>
      </w:r>
    </w:p>
    <w:bookmarkEnd w:id="0"/>
    <w:p w:rsidR="00AD1DB5" w:rsidRDefault="00AD1DB5" w:rsidP="00AD1DB5">
      <w:pPr>
        <w:pStyle w:val="a3"/>
        <w:spacing w:before="6"/>
        <w:ind w:left="0"/>
        <w:rPr>
          <w:b/>
          <w:sz w:val="27"/>
        </w:rPr>
      </w:pPr>
    </w:p>
    <w:p w:rsidR="00AD1DB5" w:rsidRDefault="00AD1DB5" w:rsidP="00AD1DB5">
      <w:pPr>
        <w:pStyle w:val="a3"/>
        <w:ind w:left="660" w:right="321" w:firstLine="700"/>
        <w:jc w:val="both"/>
      </w:pPr>
      <w:r>
        <w:t xml:space="preserve">Будьте спокойны, вежливы, не прерывайте говорящего, включите </w:t>
      </w:r>
      <w:proofErr w:type="spellStart"/>
      <w:r>
        <w:t>магн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тофон</w:t>
      </w:r>
      <w:proofErr w:type="spellEnd"/>
      <w:r>
        <w:t xml:space="preserve"> (если он подключен к телефону), сошлитесь на некачественную работу</w:t>
      </w:r>
      <w:r>
        <w:rPr>
          <w:spacing w:val="1"/>
        </w:rPr>
        <w:t xml:space="preserve"> </w:t>
      </w:r>
      <w:r>
        <w:t>аппарата,</w:t>
      </w:r>
      <w:r>
        <w:rPr>
          <w:spacing w:val="-2"/>
        </w:rPr>
        <w:t xml:space="preserve"> </w:t>
      </w:r>
      <w:r>
        <w:t>чтобы полностью</w:t>
      </w:r>
      <w:r>
        <w:rPr>
          <w:spacing w:val="-1"/>
        </w:rPr>
        <w:t xml:space="preserve"> </w:t>
      </w:r>
      <w:r>
        <w:t>записать</w:t>
      </w:r>
      <w:r>
        <w:rPr>
          <w:spacing w:val="-1"/>
        </w:rPr>
        <w:t xml:space="preserve"> </w:t>
      </w:r>
      <w:r>
        <w:t>разговор.</w:t>
      </w:r>
    </w:p>
    <w:p w:rsidR="00AD1DB5" w:rsidRDefault="00AD1DB5" w:rsidP="00AD1DB5">
      <w:pPr>
        <w:pStyle w:val="a3"/>
        <w:spacing w:before="1"/>
        <w:ind w:left="660" w:right="326" w:firstLine="700"/>
        <w:jc w:val="both"/>
      </w:pPr>
      <w:r>
        <w:t>Не вешайте (не кладите) телефонную трубку по окончании разговора, в</w:t>
      </w:r>
      <w:r>
        <w:rPr>
          <w:spacing w:val="1"/>
        </w:rPr>
        <w:t xml:space="preserve"> </w:t>
      </w:r>
      <w:r>
        <w:t>процессе разговора изыщите возможность с другого телефона проверить выход</w:t>
      </w:r>
      <w:r>
        <w:rPr>
          <w:spacing w:val="1"/>
        </w:rPr>
        <w:t xml:space="preserve"> </w:t>
      </w:r>
      <w:r>
        <w:t>абонента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телефонную</w:t>
      </w:r>
      <w:r>
        <w:rPr>
          <w:spacing w:val="-1"/>
        </w:rPr>
        <w:t xml:space="preserve"> </w:t>
      </w:r>
      <w:r>
        <w:t>станцию.</w:t>
      </w:r>
    </w:p>
    <w:p w:rsidR="00AD1DB5" w:rsidRDefault="00AD1DB5" w:rsidP="00AD1DB5">
      <w:pPr>
        <w:pStyle w:val="a3"/>
        <w:spacing w:line="321" w:lineRule="exact"/>
        <w:ind w:left="1361"/>
        <w:jc w:val="both"/>
      </w:pPr>
      <w:r>
        <w:t>От</w:t>
      </w:r>
      <w:r>
        <w:rPr>
          <w:spacing w:val="-5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попытаться</w:t>
      </w:r>
      <w:r>
        <w:rPr>
          <w:spacing w:val="-5"/>
        </w:rPr>
        <w:t xml:space="preserve"> </w:t>
      </w:r>
      <w:r>
        <w:t>выяснить:</w:t>
      </w:r>
    </w:p>
    <w:p w:rsidR="00AD1DB5" w:rsidRDefault="00AD1DB5" w:rsidP="00AD1DB5">
      <w:pPr>
        <w:pStyle w:val="a5"/>
        <w:numPr>
          <w:ilvl w:val="0"/>
          <w:numId w:val="3"/>
        </w:numPr>
        <w:tabs>
          <w:tab w:val="left" w:pos="1722"/>
        </w:tabs>
        <w:ind w:hanging="361"/>
        <w:rPr>
          <w:sz w:val="28"/>
        </w:rPr>
      </w:pP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взрывное</w:t>
      </w:r>
      <w:r>
        <w:rPr>
          <w:spacing w:val="-5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4"/>
          <w:sz w:val="28"/>
        </w:rPr>
        <w:t xml:space="preserve"> </w:t>
      </w:r>
      <w:r>
        <w:rPr>
          <w:sz w:val="28"/>
        </w:rPr>
        <w:t>взорваться?</w:t>
      </w:r>
    </w:p>
    <w:p w:rsidR="00AD1DB5" w:rsidRDefault="00AD1DB5" w:rsidP="00AD1DB5">
      <w:pPr>
        <w:pStyle w:val="a5"/>
        <w:numPr>
          <w:ilvl w:val="0"/>
          <w:numId w:val="3"/>
        </w:numPr>
        <w:tabs>
          <w:tab w:val="left" w:pos="172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заложено</w:t>
      </w:r>
      <w:r>
        <w:rPr>
          <w:spacing w:val="-3"/>
          <w:sz w:val="28"/>
        </w:rPr>
        <w:t xml:space="preserve"> </w:t>
      </w:r>
      <w:r>
        <w:rPr>
          <w:sz w:val="28"/>
        </w:rPr>
        <w:t>взрывное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устройство?</w:t>
      </w:r>
    </w:p>
    <w:p w:rsidR="00AD1DB5" w:rsidRDefault="00AD1DB5" w:rsidP="00AD1DB5">
      <w:pPr>
        <w:pStyle w:val="a5"/>
        <w:numPr>
          <w:ilvl w:val="0"/>
          <w:numId w:val="3"/>
        </w:numPr>
        <w:tabs>
          <w:tab w:val="left" w:pos="1722"/>
        </w:tabs>
        <w:spacing w:line="322" w:lineRule="exact"/>
        <w:ind w:hanging="361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взрывное</w:t>
      </w:r>
      <w:r>
        <w:rPr>
          <w:spacing w:val="-2"/>
          <w:sz w:val="28"/>
        </w:rPr>
        <w:t xml:space="preserve"> </w:t>
      </w:r>
      <w:r>
        <w:rPr>
          <w:sz w:val="28"/>
        </w:rPr>
        <w:t>устройство,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оно</w:t>
      </w:r>
      <w:r>
        <w:rPr>
          <w:spacing w:val="-1"/>
          <w:sz w:val="28"/>
        </w:rPr>
        <w:t xml:space="preserve"> </w:t>
      </w:r>
      <w:r>
        <w:rPr>
          <w:sz w:val="28"/>
        </w:rPr>
        <w:t>выглядит?</w:t>
      </w:r>
    </w:p>
    <w:p w:rsidR="00AD1DB5" w:rsidRDefault="00AD1DB5" w:rsidP="00AD1DB5">
      <w:pPr>
        <w:pStyle w:val="a5"/>
        <w:numPr>
          <w:ilvl w:val="0"/>
          <w:numId w:val="3"/>
        </w:numPr>
        <w:tabs>
          <w:tab w:val="left" w:pos="1722"/>
        </w:tabs>
        <w:spacing w:line="322" w:lineRule="exact"/>
        <w:ind w:hanging="361"/>
        <w:rPr>
          <w:sz w:val="28"/>
        </w:rPr>
      </w:pPr>
      <w:r>
        <w:rPr>
          <w:sz w:val="28"/>
        </w:rPr>
        <w:t>Есть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еще</w:t>
      </w:r>
      <w:r>
        <w:rPr>
          <w:spacing w:val="-2"/>
          <w:sz w:val="28"/>
        </w:rPr>
        <w:t xml:space="preserve"> </w:t>
      </w:r>
      <w:r>
        <w:rPr>
          <w:sz w:val="28"/>
        </w:rPr>
        <w:t>взрывное</w:t>
      </w:r>
      <w:r>
        <w:rPr>
          <w:spacing w:val="-2"/>
          <w:sz w:val="28"/>
        </w:rPr>
        <w:t xml:space="preserve"> </w:t>
      </w:r>
      <w:r>
        <w:rPr>
          <w:sz w:val="28"/>
        </w:rPr>
        <w:t>устройство?</w:t>
      </w:r>
    </w:p>
    <w:p w:rsidR="00AD1DB5" w:rsidRDefault="00AD1DB5" w:rsidP="00AD1DB5">
      <w:pPr>
        <w:pStyle w:val="a5"/>
        <w:numPr>
          <w:ilvl w:val="0"/>
          <w:numId w:val="3"/>
        </w:numPr>
        <w:tabs>
          <w:tab w:val="left" w:pos="1722"/>
        </w:tabs>
        <w:spacing w:line="322" w:lineRule="exact"/>
        <w:ind w:hanging="361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заложено</w:t>
      </w:r>
      <w:r>
        <w:rPr>
          <w:spacing w:val="-2"/>
          <w:sz w:val="28"/>
        </w:rPr>
        <w:t xml:space="preserve"> </w:t>
      </w:r>
      <w:r>
        <w:rPr>
          <w:sz w:val="28"/>
        </w:rPr>
        <w:t>взрывное</w:t>
      </w:r>
      <w:r>
        <w:rPr>
          <w:spacing w:val="-2"/>
          <w:sz w:val="28"/>
        </w:rPr>
        <w:t xml:space="preserve"> </w:t>
      </w:r>
      <w:r>
        <w:rPr>
          <w:sz w:val="28"/>
        </w:rPr>
        <w:t>устройство?</w:t>
      </w:r>
    </w:p>
    <w:p w:rsidR="00AD1DB5" w:rsidRDefault="00AD1DB5" w:rsidP="00AD1DB5">
      <w:pPr>
        <w:pStyle w:val="a5"/>
        <w:numPr>
          <w:ilvl w:val="0"/>
          <w:numId w:val="3"/>
        </w:numPr>
        <w:tabs>
          <w:tab w:val="left" w:pos="1722"/>
        </w:tabs>
        <w:spacing w:line="322" w:lineRule="exact"/>
        <w:ind w:hanging="361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(они)</w:t>
      </w:r>
      <w:r>
        <w:rPr>
          <w:spacing w:val="-3"/>
          <w:sz w:val="28"/>
        </w:rPr>
        <w:t xml:space="preserve"> </w:t>
      </w:r>
      <w:r>
        <w:rPr>
          <w:sz w:val="28"/>
        </w:rPr>
        <w:t>выдвигает?</w:t>
      </w:r>
    </w:p>
    <w:p w:rsidR="00AD1DB5" w:rsidRDefault="00AD1DB5" w:rsidP="00AD1DB5">
      <w:pPr>
        <w:pStyle w:val="a5"/>
        <w:numPr>
          <w:ilvl w:val="0"/>
          <w:numId w:val="3"/>
        </w:numPr>
        <w:tabs>
          <w:tab w:val="left" w:pos="1722"/>
        </w:tabs>
        <w:ind w:hanging="361"/>
        <w:rPr>
          <w:sz w:val="28"/>
        </w:rPr>
      </w:pP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состоите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организации?</w:t>
      </w:r>
    </w:p>
    <w:p w:rsidR="00AD1DB5" w:rsidRDefault="00AD1DB5" w:rsidP="00AD1DB5">
      <w:pPr>
        <w:pStyle w:val="3"/>
        <w:spacing w:before="4" w:line="321" w:lineRule="exact"/>
        <w:ind w:left="1361"/>
        <w:jc w:val="left"/>
      </w:pPr>
      <w:r>
        <w:t>Весь</w:t>
      </w:r>
      <w:r>
        <w:rPr>
          <w:spacing w:val="-2"/>
        </w:rPr>
        <w:t xml:space="preserve"> </w:t>
      </w:r>
      <w:r>
        <w:t>разговор</w:t>
      </w:r>
      <w:r>
        <w:rPr>
          <w:spacing w:val="-2"/>
        </w:rPr>
        <w:t xml:space="preserve"> </w:t>
      </w:r>
      <w:r>
        <w:t>задокументировать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времени.</w:t>
      </w:r>
    </w:p>
    <w:p w:rsidR="00AD1DB5" w:rsidRDefault="00AD1DB5" w:rsidP="00AD1DB5">
      <w:pPr>
        <w:pStyle w:val="a3"/>
        <w:spacing w:line="321" w:lineRule="exact"/>
        <w:ind w:left="1361"/>
      </w:pPr>
      <w:r>
        <w:t>Из</w:t>
      </w:r>
      <w:r>
        <w:rPr>
          <w:spacing w:val="-5"/>
        </w:rPr>
        <w:t xml:space="preserve"> </w:t>
      </w:r>
      <w:r>
        <w:t>разговора</w:t>
      </w:r>
      <w:r>
        <w:rPr>
          <w:spacing w:val="-3"/>
        </w:rPr>
        <w:t xml:space="preserve"> </w:t>
      </w:r>
      <w:r>
        <w:t>попытаться</w:t>
      </w:r>
      <w:r>
        <w:rPr>
          <w:spacing w:val="-4"/>
        </w:rPr>
        <w:t xml:space="preserve"> </w:t>
      </w:r>
      <w:r>
        <w:t>определить:</w:t>
      </w:r>
    </w:p>
    <w:p w:rsidR="00AD1DB5" w:rsidRDefault="00AD1DB5" w:rsidP="00AD1DB5">
      <w:pPr>
        <w:pStyle w:val="a5"/>
        <w:numPr>
          <w:ilvl w:val="0"/>
          <w:numId w:val="2"/>
        </w:numPr>
        <w:tabs>
          <w:tab w:val="left" w:pos="2076"/>
          <w:tab w:val="left" w:pos="2077"/>
        </w:tabs>
        <w:spacing w:line="322" w:lineRule="exact"/>
        <w:ind w:left="2076"/>
        <w:jc w:val="left"/>
        <w:rPr>
          <w:sz w:val="28"/>
        </w:rPr>
      </w:pPr>
      <w:r>
        <w:rPr>
          <w:sz w:val="28"/>
        </w:rPr>
        <w:t>личность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говорящего</w:t>
      </w:r>
      <w:proofErr w:type="gramEnd"/>
      <w:r>
        <w:rPr>
          <w:spacing w:val="-2"/>
          <w:sz w:val="28"/>
        </w:rPr>
        <w:t xml:space="preserve"> </w:t>
      </w:r>
      <w:r>
        <w:rPr>
          <w:i/>
          <w:sz w:val="28"/>
        </w:rPr>
        <w:t>(мужчина,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женщина,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ребенок,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возраст</w:t>
      </w:r>
      <w:r>
        <w:rPr>
          <w:sz w:val="28"/>
        </w:rPr>
        <w:t>);</w:t>
      </w:r>
    </w:p>
    <w:p w:rsidR="00AD1DB5" w:rsidRDefault="00AD1DB5" w:rsidP="00AD1DB5">
      <w:pPr>
        <w:pStyle w:val="a5"/>
        <w:numPr>
          <w:ilvl w:val="0"/>
          <w:numId w:val="2"/>
        </w:numPr>
        <w:tabs>
          <w:tab w:val="left" w:pos="2076"/>
          <w:tab w:val="left" w:pos="2077"/>
        </w:tabs>
        <w:spacing w:line="322" w:lineRule="exact"/>
        <w:ind w:left="2076"/>
        <w:jc w:val="left"/>
        <w:rPr>
          <w:sz w:val="28"/>
        </w:rPr>
      </w:pPr>
      <w:r>
        <w:rPr>
          <w:sz w:val="28"/>
        </w:rPr>
        <w:t>речь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быстрая,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медленная,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внятная,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неразборчивая,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искаженная</w:t>
      </w:r>
      <w:r>
        <w:rPr>
          <w:sz w:val="28"/>
        </w:rPr>
        <w:t>);</w:t>
      </w:r>
    </w:p>
    <w:p w:rsidR="00AD1DB5" w:rsidRDefault="00AD1DB5" w:rsidP="00AD1DB5">
      <w:pPr>
        <w:pStyle w:val="a5"/>
        <w:numPr>
          <w:ilvl w:val="0"/>
          <w:numId w:val="2"/>
        </w:numPr>
        <w:tabs>
          <w:tab w:val="left" w:pos="2076"/>
          <w:tab w:val="left" w:pos="2077"/>
        </w:tabs>
        <w:spacing w:line="322" w:lineRule="exact"/>
        <w:ind w:left="2076"/>
        <w:jc w:val="left"/>
        <w:rPr>
          <w:sz w:val="28"/>
        </w:rPr>
      </w:pPr>
      <w:r>
        <w:rPr>
          <w:sz w:val="28"/>
        </w:rPr>
        <w:t>акцент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местный,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местный,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национальности</w:t>
      </w:r>
      <w:r>
        <w:rPr>
          <w:sz w:val="28"/>
        </w:rPr>
        <w:t>);</w:t>
      </w:r>
    </w:p>
    <w:p w:rsidR="00AD1DB5" w:rsidRDefault="00AD1DB5" w:rsidP="00AD1DB5">
      <w:pPr>
        <w:pStyle w:val="a5"/>
        <w:numPr>
          <w:ilvl w:val="0"/>
          <w:numId w:val="2"/>
        </w:numPr>
        <w:tabs>
          <w:tab w:val="left" w:pos="2076"/>
          <w:tab w:val="left" w:pos="2077"/>
        </w:tabs>
        <w:spacing w:line="322" w:lineRule="exact"/>
        <w:ind w:left="2076"/>
        <w:jc w:val="left"/>
        <w:rPr>
          <w:sz w:val="28"/>
        </w:rPr>
      </w:pPr>
      <w:r>
        <w:rPr>
          <w:sz w:val="28"/>
        </w:rPr>
        <w:t>дефекты</w:t>
      </w:r>
      <w:r>
        <w:rPr>
          <w:spacing w:val="-5"/>
          <w:sz w:val="28"/>
        </w:rPr>
        <w:t xml:space="preserve"> </w:t>
      </w:r>
      <w:r>
        <w:rPr>
          <w:sz w:val="28"/>
        </w:rPr>
        <w:t>речи (</w:t>
      </w:r>
      <w:r>
        <w:rPr>
          <w:i/>
          <w:sz w:val="28"/>
        </w:rPr>
        <w:t>заикается,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шепелявит,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картавит,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говорит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«нос»</w:t>
      </w:r>
      <w:r>
        <w:rPr>
          <w:sz w:val="28"/>
        </w:rPr>
        <w:t>);</w:t>
      </w:r>
    </w:p>
    <w:p w:rsidR="00AD1DB5" w:rsidRDefault="00AD1DB5" w:rsidP="00AD1DB5">
      <w:pPr>
        <w:pStyle w:val="a5"/>
        <w:numPr>
          <w:ilvl w:val="0"/>
          <w:numId w:val="2"/>
        </w:numPr>
        <w:tabs>
          <w:tab w:val="left" w:pos="2076"/>
          <w:tab w:val="left" w:pos="2077"/>
        </w:tabs>
        <w:ind w:left="2076"/>
        <w:jc w:val="left"/>
        <w:rPr>
          <w:sz w:val="28"/>
        </w:rPr>
      </w:pPr>
      <w:r>
        <w:rPr>
          <w:sz w:val="28"/>
        </w:rPr>
        <w:t>язык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изъяснения: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культурное,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непристойное</w:t>
      </w:r>
      <w:r>
        <w:rPr>
          <w:sz w:val="28"/>
        </w:rPr>
        <w:t>);</w:t>
      </w:r>
    </w:p>
    <w:p w:rsidR="00AD1DB5" w:rsidRDefault="00AD1DB5" w:rsidP="00AD1DB5">
      <w:pPr>
        <w:pStyle w:val="a5"/>
        <w:numPr>
          <w:ilvl w:val="0"/>
          <w:numId w:val="2"/>
        </w:numPr>
        <w:tabs>
          <w:tab w:val="left" w:pos="2076"/>
          <w:tab w:val="left" w:pos="2077"/>
        </w:tabs>
        <w:spacing w:before="2" w:line="322" w:lineRule="exact"/>
        <w:ind w:left="2076"/>
        <w:jc w:val="left"/>
        <w:rPr>
          <w:sz w:val="28"/>
        </w:rPr>
      </w:pPr>
      <w:r>
        <w:rPr>
          <w:sz w:val="28"/>
        </w:rPr>
        <w:t>голос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высокий,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низкий,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хрипловатый</w:t>
      </w:r>
      <w:r>
        <w:rPr>
          <w:sz w:val="28"/>
        </w:rPr>
        <w:t>),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особенности;</w:t>
      </w:r>
    </w:p>
    <w:p w:rsidR="00AD1DB5" w:rsidRDefault="00AD1DB5" w:rsidP="00AD1DB5">
      <w:pPr>
        <w:pStyle w:val="a5"/>
        <w:numPr>
          <w:ilvl w:val="0"/>
          <w:numId w:val="2"/>
        </w:numPr>
        <w:tabs>
          <w:tab w:val="left" w:pos="2076"/>
          <w:tab w:val="left" w:pos="2077"/>
        </w:tabs>
        <w:ind w:right="321" w:firstLine="700"/>
        <w:jc w:val="left"/>
        <w:rPr>
          <w:sz w:val="28"/>
        </w:rPr>
      </w:pPr>
      <w:r>
        <w:rPr>
          <w:sz w:val="28"/>
        </w:rPr>
        <w:t>манера</w:t>
      </w:r>
      <w:r>
        <w:rPr>
          <w:spacing w:val="20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спокойный,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сердитый,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последовательный,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сбивчивый,</w:t>
      </w:r>
      <w:r>
        <w:rPr>
          <w:i/>
          <w:spacing w:val="21"/>
          <w:sz w:val="28"/>
        </w:rPr>
        <w:t xml:space="preserve"> </w:t>
      </w:r>
      <w:proofErr w:type="spellStart"/>
      <w:r>
        <w:rPr>
          <w:i/>
          <w:sz w:val="28"/>
        </w:rPr>
        <w:t>эм</w:t>
      </w:r>
      <w:proofErr w:type="gramStart"/>
      <w:r>
        <w:rPr>
          <w:i/>
          <w:sz w:val="28"/>
        </w:rPr>
        <w:t>о</w:t>
      </w:r>
      <w:proofErr w:type="spellEnd"/>
      <w:r>
        <w:rPr>
          <w:i/>
          <w:sz w:val="28"/>
        </w:rPr>
        <w:t>-</w:t>
      </w:r>
      <w:proofErr w:type="gramEnd"/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циональный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насмешливый,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назидательный</w:t>
      </w:r>
      <w:r>
        <w:rPr>
          <w:sz w:val="28"/>
        </w:rPr>
        <w:t>);</w:t>
      </w:r>
    </w:p>
    <w:p w:rsidR="00AD1DB5" w:rsidRDefault="00AD1DB5" w:rsidP="00AD1DB5">
      <w:pPr>
        <w:pStyle w:val="a5"/>
        <w:numPr>
          <w:ilvl w:val="0"/>
          <w:numId w:val="2"/>
        </w:numPr>
        <w:tabs>
          <w:tab w:val="left" w:pos="2076"/>
          <w:tab w:val="left" w:pos="2077"/>
        </w:tabs>
        <w:ind w:right="329" w:firstLine="700"/>
        <w:jc w:val="left"/>
        <w:rPr>
          <w:sz w:val="28"/>
        </w:rPr>
      </w:pPr>
      <w:proofErr w:type="gramStart"/>
      <w:r>
        <w:rPr>
          <w:sz w:val="28"/>
        </w:rPr>
        <w:t>фон,</w:t>
      </w:r>
      <w:r>
        <w:rPr>
          <w:spacing w:val="41"/>
          <w:sz w:val="28"/>
        </w:rPr>
        <w:t xml:space="preserve"> </w:t>
      </w:r>
      <w:r>
        <w:rPr>
          <w:sz w:val="28"/>
        </w:rPr>
        <w:t>шум</w:t>
      </w:r>
      <w:r>
        <w:rPr>
          <w:spacing w:val="4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заводское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оборудование,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поезд,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музыка,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животные,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смешение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звуков, уличное движение,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вечеринка</w:t>
      </w:r>
      <w:r>
        <w:rPr>
          <w:sz w:val="28"/>
        </w:rPr>
        <w:t>).</w:t>
      </w:r>
      <w:proofErr w:type="gramEnd"/>
    </w:p>
    <w:p w:rsidR="00AD1DB5" w:rsidRDefault="00AD1DB5" w:rsidP="00AD1DB5">
      <w:pPr>
        <w:pStyle w:val="a3"/>
        <w:ind w:left="2220" w:right="2869" w:hanging="860"/>
      </w:pPr>
      <w:r>
        <w:t>После поступления информации сообщить:</w:t>
      </w:r>
      <w:r>
        <w:rPr>
          <w:spacing w:val="1"/>
        </w:rPr>
        <w:t xml:space="preserve"> </w:t>
      </w:r>
      <w:r>
        <w:t>Дежурная</w:t>
      </w:r>
      <w:r>
        <w:rPr>
          <w:spacing w:val="-5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ОВД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8(8242)</w:t>
      </w:r>
      <w:r>
        <w:rPr>
          <w:spacing w:val="-4"/>
        </w:rPr>
        <w:t xml:space="preserve"> </w:t>
      </w:r>
      <w:r>
        <w:t>2-16-58</w:t>
      </w:r>
    </w:p>
    <w:p w:rsidR="00AD1DB5" w:rsidRDefault="00AD1DB5" w:rsidP="00AD1DB5">
      <w:pPr>
        <w:pStyle w:val="a3"/>
        <w:spacing w:line="322" w:lineRule="exact"/>
        <w:ind w:left="2220"/>
      </w:pPr>
      <w:r>
        <w:t>Дежурный</w:t>
      </w:r>
      <w:r>
        <w:rPr>
          <w:spacing w:val="-5"/>
        </w:rPr>
        <w:t xml:space="preserve"> </w:t>
      </w:r>
      <w:r>
        <w:t>отдела ФСБ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8(8422)</w:t>
      </w:r>
      <w:r>
        <w:rPr>
          <w:spacing w:val="-4"/>
        </w:rPr>
        <w:t xml:space="preserve"> </w:t>
      </w:r>
      <w:r>
        <w:t>41-36-65</w:t>
      </w:r>
    </w:p>
    <w:p w:rsidR="00AD1DB5" w:rsidRDefault="00AD1DB5" w:rsidP="00AD1DB5">
      <w:pPr>
        <w:pStyle w:val="a3"/>
        <w:ind w:left="2220"/>
      </w:pPr>
      <w:r>
        <w:t>По Управлению ГО и ЧС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Дахадаевского</w:t>
      </w:r>
      <w:proofErr w:type="spellEnd"/>
      <w:r>
        <w:rPr>
          <w:spacing w:val="1"/>
        </w:rPr>
        <w:t xml:space="preserve"> района</w:t>
      </w:r>
      <w:r>
        <w:t xml:space="preserve"> – 8(8422) 41-67-77</w:t>
      </w:r>
      <w:r>
        <w:rPr>
          <w:spacing w:val="-67"/>
        </w:rPr>
        <w:t xml:space="preserve"> </w:t>
      </w:r>
      <w:r>
        <w:t>Дежурный</w:t>
      </w:r>
      <w:r>
        <w:rPr>
          <w:spacing w:val="-1"/>
        </w:rPr>
        <w:t xml:space="preserve"> </w:t>
      </w:r>
      <w:r>
        <w:t>по Управлению</w:t>
      </w:r>
      <w:r>
        <w:rPr>
          <w:spacing w:val="-1"/>
        </w:rPr>
        <w:t xml:space="preserve"> </w:t>
      </w:r>
      <w:r>
        <w:t>образованием: 9-2-13-49</w:t>
      </w:r>
    </w:p>
    <w:p w:rsidR="00AD1DB5" w:rsidRDefault="00AD1DB5" w:rsidP="00AD1DB5">
      <w:pPr>
        <w:pStyle w:val="a3"/>
        <w:spacing w:line="321" w:lineRule="exact"/>
        <w:ind w:left="2057"/>
      </w:pPr>
      <w:r>
        <w:t>Руководитель</w:t>
      </w:r>
      <w:r>
        <w:rPr>
          <w:spacing w:val="-6"/>
        </w:rPr>
        <w:t xml:space="preserve"> </w:t>
      </w:r>
      <w:r>
        <w:t>организации:</w:t>
      </w:r>
      <w:r>
        <w:rPr>
          <w:spacing w:val="64"/>
        </w:rPr>
        <w:t xml:space="preserve"> 89634105654</w:t>
      </w:r>
    </w:p>
    <w:p w:rsidR="00AD1DB5" w:rsidRDefault="00AD1DB5" w:rsidP="00AD1DB5">
      <w:pPr>
        <w:pStyle w:val="3"/>
        <w:spacing w:before="5"/>
        <w:ind w:left="660" w:firstLine="700"/>
        <w:jc w:val="left"/>
      </w:pPr>
      <w:r>
        <w:t>Не</w:t>
      </w:r>
      <w:r>
        <w:rPr>
          <w:spacing w:val="18"/>
        </w:rPr>
        <w:t xml:space="preserve"> </w:t>
      </w:r>
      <w:r>
        <w:t>сообщайте</w:t>
      </w:r>
      <w:r>
        <w:rPr>
          <w:spacing w:val="15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t>угрозе</w:t>
      </w:r>
      <w:r>
        <w:rPr>
          <w:spacing w:val="16"/>
        </w:rPr>
        <w:t xml:space="preserve"> </w:t>
      </w:r>
      <w:r>
        <w:t>никому,</w:t>
      </w:r>
      <w:r>
        <w:rPr>
          <w:spacing w:val="17"/>
        </w:rPr>
        <w:t xml:space="preserve"> </w:t>
      </w:r>
      <w:r>
        <w:t>кроме</w:t>
      </w:r>
      <w:r>
        <w:rPr>
          <w:spacing w:val="20"/>
        </w:rPr>
        <w:t xml:space="preserve"> </w:t>
      </w:r>
      <w:r>
        <w:t>тех,</w:t>
      </w:r>
      <w:r>
        <w:rPr>
          <w:spacing w:val="17"/>
        </w:rPr>
        <w:t xml:space="preserve"> </w:t>
      </w:r>
      <w:r>
        <w:t>кому</w:t>
      </w:r>
      <w:r>
        <w:rPr>
          <w:spacing w:val="16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t>этом</w:t>
      </w:r>
      <w:r>
        <w:rPr>
          <w:spacing w:val="17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инструкцией.</w:t>
      </w:r>
    </w:p>
    <w:p w:rsidR="00AD1DB5" w:rsidRDefault="00AD1DB5" w:rsidP="00AD1DB5">
      <w:pPr>
        <w:sectPr w:rsidR="00AD1DB5">
          <w:pgSz w:w="11910" w:h="16840"/>
          <w:pgMar w:top="1360" w:right="520" w:bottom="960" w:left="780" w:header="0" w:footer="710" w:gutter="0"/>
          <w:cols w:space="720"/>
        </w:sectPr>
      </w:pPr>
    </w:p>
    <w:p w:rsidR="00AD1DB5" w:rsidRDefault="00AD1DB5" w:rsidP="00AD1DB5">
      <w:pPr>
        <w:spacing w:before="172"/>
        <w:ind w:right="327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24</w:t>
      </w:r>
    </w:p>
    <w:p w:rsidR="00AD1DB5" w:rsidRDefault="00AD1DB5" w:rsidP="00AD1DB5">
      <w:pPr>
        <w:pStyle w:val="a3"/>
        <w:spacing w:before="5"/>
        <w:ind w:left="0"/>
        <w:rPr>
          <w:i/>
        </w:rPr>
      </w:pPr>
    </w:p>
    <w:p w:rsidR="00AD1DB5" w:rsidRDefault="00AD1DB5" w:rsidP="00AD1DB5">
      <w:pPr>
        <w:pStyle w:val="3"/>
        <w:spacing w:before="1"/>
        <w:ind w:left="329"/>
      </w:pPr>
      <w:r>
        <w:t>Контрольный</w:t>
      </w:r>
      <w:r>
        <w:rPr>
          <w:spacing w:val="-3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угрозе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телефону</w:t>
      </w:r>
    </w:p>
    <w:p w:rsidR="00AD1DB5" w:rsidRDefault="00AD1DB5" w:rsidP="00AD1DB5">
      <w:pPr>
        <w:pStyle w:val="a3"/>
        <w:spacing w:before="5"/>
        <w:ind w:left="0"/>
        <w:rPr>
          <w:b/>
          <w:sz w:val="27"/>
        </w:rPr>
      </w:pPr>
    </w:p>
    <w:p w:rsidR="00AD1DB5" w:rsidRDefault="00AD1DB5" w:rsidP="00AD1DB5">
      <w:pPr>
        <w:pStyle w:val="a5"/>
        <w:numPr>
          <w:ilvl w:val="0"/>
          <w:numId w:val="1"/>
        </w:numPr>
        <w:tabs>
          <w:tab w:val="left" w:pos="1642"/>
          <w:tab w:val="left" w:pos="2784"/>
        </w:tabs>
        <w:spacing w:line="322" w:lineRule="exact"/>
        <w:rPr>
          <w:sz w:val="28"/>
        </w:rPr>
      </w:pPr>
      <w:r>
        <w:rPr>
          <w:sz w:val="28"/>
        </w:rPr>
        <w:t>Пол:</w:t>
      </w:r>
      <w:r>
        <w:rPr>
          <w:sz w:val="28"/>
        </w:rPr>
        <w:tab/>
        <w:t>мужчина,</w:t>
      </w:r>
      <w:r>
        <w:rPr>
          <w:spacing w:val="-2"/>
          <w:sz w:val="28"/>
        </w:rPr>
        <w:t xml:space="preserve"> </w:t>
      </w:r>
      <w:r>
        <w:rPr>
          <w:sz w:val="28"/>
        </w:rPr>
        <w:t>женщина.</w:t>
      </w:r>
    </w:p>
    <w:p w:rsidR="00AD1DB5" w:rsidRDefault="00AD1DB5" w:rsidP="00AD1DB5">
      <w:pPr>
        <w:pStyle w:val="a5"/>
        <w:numPr>
          <w:ilvl w:val="0"/>
          <w:numId w:val="1"/>
        </w:numPr>
        <w:tabs>
          <w:tab w:val="left" w:pos="1642"/>
        </w:tabs>
        <w:rPr>
          <w:sz w:val="28"/>
        </w:rPr>
      </w:pPr>
      <w:r>
        <w:rPr>
          <w:sz w:val="28"/>
        </w:rPr>
        <w:t>Возраст:</w:t>
      </w:r>
      <w:r>
        <w:rPr>
          <w:spacing w:val="42"/>
          <w:sz w:val="28"/>
        </w:rPr>
        <w:t xml:space="preserve"> </w:t>
      </w:r>
      <w:r>
        <w:rPr>
          <w:sz w:val="28"/>
        </w:rPr>
        <w:t>подросток,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молодой,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средний,</w:t>
      </w:r>
      <w:r>
        <w:rPr>
          <w:spacing w:val="-4"/>
          <w:sz w:val="28"/>
        </w:rPr>
        <w:t xml:space="preserve"> </w:t>
      </w:r>
      <w:r>
        <w:rPr>
          <w:sz w:val="28"/>
        </w:rPr>
        <w:t>пожилой.</w:t>
      </w:r>
    </w:p>
    <w:p w:rsidR="00AD1DB5" w:rsidRDefault="00AD1DB5" w:rsidP="00AD1DB5">
      <w:pPr>
        <w:pStyle w:val="a5"/>
        <w:numPr>
          <w:ilvl w:val="0"/>
          <w:numId w:val="1"/>
        </w:numPr>
        <w:tabs>
          <w:tab w:val="left" w:pos="1642"/>
          <w:tab w:val="left" w:pos="2784"/>
          <w:tab w:val="left" w:pos="9419"/>
          <w:tab w:val="left" w:pos="9623"/>
          <w:tab w:val="left" w:pos="9654"/>
        </w:tabs>
        <w:spacing w:before="2"/>
        <w:ind w:left="2785" w:right="943" w:hanging="1424"/>
        <w:rPr>
          <w:sz w:val="28"/>
        </w:rPr>
      </w:pPr>
      <w:r>
        <w:rPr>
          <w:sz w:val="28"/>
        </w:rPr>
        <w:t>Речь:</w:t>
      </w:r>
      <w:r>
        <w:rPr>
          <w:sz w:val="28"/>
        </w:rPr>
        <w:tab/>
        <w:t>темп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акцента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                       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дефектов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попыток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тембра 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AD1DB5" w:rsidRDefault="00AD1DB5" w:rsidP="00AD1DB5">
      <w:pPr>
        <w:pStyle w:val="a5"/>
        <w:numPr>
          <w:ilvl w:val="0"/>
          <w:numId w:val="1"/>
        </w:numPr>
        <w:tabs>
          <w:tab w:val="left" w:pos="1649"/>
          <w:tab w:val="left" w:pos="2784"/>
          <w:tab w:val="left" w:pos="9603"/>
        </w:tabs>
        <w:spacing w:line="321" w:lineRule="exact"/>
        <w:ind w:left="1648"/>
        <w:rPr>
          <w:sz w:val="28"/>
        </w:rPr>
      </w:pPr>
      <w:r>
        <w:rPr>
          <w:sz w:val="28"/>
        </w:rPr>
        <w:t>Голос:</w:t>
      </w:r>
      <w:r>
        <w:rPr>
          <w:sz w:val="28"/>
        </w:rPr>
        <w:tab/>
        <w:t>громкость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D1DB5" w:rsidRDefault="00AD1DB5" w:rsidP="00AD1DB5">
      <w:pPr>
        <w:pStyle w:val="a3"/>
        <w:tabs>
          <w:tab w:val="left" w:pos="9633"/>
        </w:tabs>
        <w:ind w:left="2785"/>
      </w:pPr>
      <w:r>
        <w:t xml:space="preserve">высота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1DB5" w:rsidRDefault="00AD1DB5" w:rsidP="00AD1DB5">
      <w:pPr>
        <w:pStyle w:val="a5"/>
        <w:numPr>
          <w:ilvl w:val="0"/>
          <w:numId w:val="1"/>
        </w:numPr>
        <w:tabs>
          <w:tab w:val="left" w:pos="1642"/>
          <w:tab w:val="left" w:pos="8556"/>
        </w:tabs>
        <w:spacing w:before="2"/>
        <w:ind w:left="660" w:right="461" w:firstLine="700"/>
        <w:rPr>
          <w:sz w:val="28"/>
        </w:rPr>
      </w:pPr>
      <w:r>
        <w:rPr>
          <w:sz w:val="28"/>
        </w:rPr>
        <w:t xml:space="preserve">Предполагаемое психологическое состояние: возбужденное, вялое, </w:t>
      </w:r>
      <w:proofErr w:type="spellStart"/>
      <w:r>
        <w:rPr>
          <w:sz w:val="28"/>
        </w:rPr>
        <w:t>н</w:t>
      </w:r>
      <w:proofErr w:type="gramStart"/>
      <w:r>
        <w:rPr>
          <w:sz w:val="28"/>
        </w:rPr>
        <w:t>е-</w:t>
      </w:r>
      <w:proofErr w:type="spellEnd"/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адекватное,</w:t>
      </w:r>
      <w:r>
        <w:rPr>
          <w:spacing w:val="-6"/>
          <w:sz w:val="28"/>
        </w:rPr>
        <w:t xml:space="preserve"> </w:t>
      </w:r>
      <w:r>
        <w:rPr>
          <w:sz w:val="28"/>
        </w:rPr>
        <w:t>спокойное,</w:t>
      </w:r>
      <w:r>
        <w:rPr>
          <w:spacing w:val="-5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D1DB5" w:rsidRDefault="00AD1DB5" w:rsidP="00AD1DB5">
      <w:pPr>
        <w:pStyle w:val="a5"/>
        <w:numPr>
          <w:ilvl w:val="0"/>
          <w:numId w:val="1"/>
        </w:numPr>
        <w:tabs>
          <w:tab w:val="left" w:pos="1642"/>
          <w:tab w:val="left" w:pos="9687"/>
        </w:tabs>
        <w:spacing w:line="321" w:lineRule="exact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(шумового)</w:t>
      </w:r>
      <w:r>
        <w:rPr>
          <w:spacing w:val="-4"/>
          <w:sz w:val="28"/>
        </w:rPr>
        <w:t xml:space="preserve"> </w:t>
      </w:r>
      <w:r>
        <w:rPr>
          <w:sz w:val="28"/>
        </w:rPr>
        <w:t>фона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D1DB5" w:rsidRDefault="00AD1DB5" w:rsidP="00AD1DB5">
      <w:pPr>
        <w:spacing w:line="321" w:lineRule="exact"/>
        <w:rPr>
          <w:sz w:val="28"/>
        </w:rPr>
        <w:sectPr w:rsidR="00AD1DB5">
          <w:pgSz w:w="11910" w:h="16840"/>
          <w:pgMar w:top="1580" w:right="520" w:bottom="960" w:left="780" w:header="0" w:footer="710" w:gutter="0"/>
          <w:cols w:space="720"/>
        </w:sectPr>
      </w:pPr>
    </w:p>
    <w:p w:rsidR="00AD1DB5" w:rsidRDefault="00AD1DB5" w:rsidP="00AD1DB5">
      <w:pPr>
        <w:spacing w:before="126"/>
        <w:ind w:right="327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25</w:t>
      </w:r>
    </w:p>
    <w:p w:rsidR="00AD1DB5" w:rsidRDefault="00AD1DB5" w:rsidP="00AD1DB5">
      <w:pPr>
        <w:pStyle w:val="a3"/>
        <w:spacing w:before="9"/>
        <w:ind w:left="0"/>
        <w:rPr>
          <w:i/>
          <w:sz w:val="20"/>
        </w:rPr>
      </w:pPr>
    </w:p>
    <w:p w:rsidR="00AD1DB5" w:rsidRDefault="00AD1DB5" w:rsidP="00AD1DB5">
      <w:pPr>
        <w:pStyle w:val="3"/>
        <w:spacing w:before="89"/>
        <w:ind w:right="1490"/>
      </w:pPr>
      <w:r>
        <w:t>ПРИМЕНЯЕМЫЕ</w:t>
      </w:r>
      <w:r>
        <w:rPr>
          <w:spacing w:val="-6"/>
        </w:rPr>
        <w:t xml:space="preserve"> </w:t>
      </w:r>
      <w:r>
        <w:t>УСЛОВНЫЕ</w:t>
      </w:r>
      <w:r>
        <w:rPr>
          <w:spacing w:val="-3"/>
        </w:rPr>
        <w:t xml:space="preserve"> </w:t>
      </w:r>
      <w:r>
        <w:t>СОКРАЩЕНИЯ</w:t>
      </w:r>
    </w:p>
    <w:p w:rsidR="00AD1DB5" w:rsidRDefault="00AD1DB5" w:rsidP="00AD1DB5">
      <w:pPr>
        <w:pStyle w:val="a3"/>
        <w:ind w:left="0"/>
        <w:rPr>
          <w:b/>
          <w:sz w:val="30"/>
        </w:rPr>
      </w:pPr>
    </w:p>
    <w:p w:rsidR="00AD1DB5" w:rsidRDefault="00AD1DB5" w:rsidP="00AD1DB5">
      <w:pPr>
        <w:pStyle w:val="a3"/>
        <w:spacing w:before="5"/>
        <w:ind w:left="0"/>
        <w:rPr>
          <w:b/>
          <w:sz w:val="25"/>
        </w:rPr>
      </w:pPr>
    </w:p>
    <w:p w:rsidR="00AD1DB5" w:rsidRDefault="00AD1DB5" w:rsidP="00AD1DB5">
      <w:pPr>
        <w:pStyle w:val="a3"/>
        <w:tabs>
          <w:tab w:val="left" w:pos="2057"/>
        </w:tabs>
        <w:spacing w:before="1"/>
        <w:ind w:left="660" w:right="2260"/>
      </w:pPr>
      <w:r>
        <w:t>АСПИ</w:t>
      </w:r>
      <w:r>
        <w:tab/>
        <w:t>- автоматизированные системы передачи извещений</w:t>
      </w:r>
      <w:r>
        <w:rPr>
          <w:spacing w:val="-67"/>
        </w:rPr>
        <w:t xml:space="preserve"> </w:t>
      </w:r>
      <w:r>
        <w:t>ВОХР</w:t>
      </w:r>
      <w:r>
        <w:tab/>
        <w:t>-</w:t>
      </w:r>
      <w:r>
        <w:rPr>
          <w:spacing w:val="-2"/>
        </w:rPr>
        <w:t xml:space="preserve"> </w:t>
      </w:r>
      <w:r>
        <w:t>военизированная</w:t>
      </w:r>
      <w:r>
        <w:rPr>
          <w:spacing w:val="-3"/>
        </w:rPr>
        <w:t xml:space="preserve"> </w:t>
      </w:r>
      <w:r>
        <w:t>охрана</w:t>
      </w:r>
    </w:p>
    <w:p w:rsidR="00AD1DB5" w:rsidRDefault="00AD1DB5" w:rsidP="00AD1DB5">
      <w:pPr>
        <w:pStyle w:val="a3"/>
        <w:tabs>
          <w:tab w:val="left" w:pos="2057"/>
        </w:tabs>
        <w:spacing w:before="1" w:line="322" w:lineRule="exact"/>
        <w:ind w:left="660"/>
      </w:pPr>
      <w:r>
        <w:t>ВУ</w:t>
      </w:r>
      <w:r>
        <w:tab/>
        <w:t>-</w:t>
      </w:r>
      <w:r>
        <w:rPr>
          <w:spacing w:val="-5"/>
        </w:rPr>
        <w:t xml:space="preserve"> </w:t>
      </w:r>
      <w:r>
        <w:t>взрывное</w:t>
      </w:r>
      <w:r>
        <w:rPr>
          <w:spacing w:val="-3"/>
        </w:rPr>
        <w:t xml:space="preserve"> </w:t>
      </w:r>
      <w:r>
        <w:t>устройство</w:t>
      </w:r>
    </w:p>
    <w:p w:rsidR="00AD1DB5" w:rsidRDefault="00AD1DB5" w:rsidP="00AD1DB5">
      <w:pPr>
        <w:pStyle w:val="a3"/>
        <w:tabs>
          <w:tab w:val="left" w:pos="2057"/>
        </w:tabs>
        <w:ind w:left="660" w:right="3426"/>
      </w:pPr>
      <w:r>
        <w:t>ИТСО</w:t>
      </w:r>
      <w:r>
        <w:tab/>
        <w:t>- инженерно-технические средства охраны</w:t>
      </w:r>
      <w:r>
        <w:rPr>
          <w:spacing w:val="-67"/>
        </w:rPr>
        <w:t xml:space="preserve"> </w:t>
      </w:r>
      <w:r>
        <w:t>КПП</w:t>
      </w:r>
      <w:r>
        <w:tab/>
        <w:t>-</w:t>
      </w:r>
      <w:r>
        <w:rPr>
          <w:spacing w:val="-2"/>
        </w:rPr>
        <w:t xml:space="preserve"> </w:t>
      </w:r>
      <w:r>
        <w:t>контрольно-пропускной</w:t>
      </w:r>
      <w:r>
        <w:rPr>
          <w:spacing w:val="-3"/>
        </w:rPr>
        <w:t xml:space="preserve"> </w:t>
      </w:r>
      <w:r>
        <w:t>пункт</w:t>
      </w:r>
    </w:p>
    <w:p w:rsidR="00AD1DB5" w:rsidRDefault="00AD1DB5" w:rsidP="00AD1DB5">
      <w:pPr>
        <w:pStyle w:val="a3"/>
        <w:tabs>
          <w:tab w:val="left" w:pos="2057"/>
        </w:tabs>
        <w:ind w:left="660" w:right="4131"/>
      </w:pPr>
      <w:r>
        <w:t>МТС</w:t>
      </w:r>
      <w:r>
        <w:tab/>
        <w:t>- мобильные телефонные системы</w:t>
      </w:r>
      <w:r>
        <w:rPr>
          <w:spacing w:val="1"/>
        </w:rPr>
        <w:t xml:space="preserve"> </w:t>
      </w:r>
      <w:r>
        <w:t>ОПС</w:t>
      </w:r>
      <w:r>
        <w:tab/>
        <w:t>- охранно-пожарная сигнализация</w:t>
      </w:r>
      <w:r>
        <w:rPr>
          <w:spacing w:val="1"/>
        </w:rPr>
        <w:t xml:space="preserve"> </w:t>
      </w:r>
      <w:r>
        <w:t>ППК</w:t>
      </w:r>
      <w:r>
        <w:tab/>
        <w:t>-</w:t>
      </w:r>
      <w:r>
        <w:rPr>
          <w:spacing w:val="5"/>
        </w:rPr>
        <w:t xml:space="preserve"> </w:t>
      </w:r>
      <w:r>
        <w:t>прибор</w:t>
      </w:r>
      <w:r>
        <w:rPr>
          <w:spacing w:val="7"/>
        </w:rPr>
        <w:t xml:space="preserve"> </w:t>
      </w:r>
      <w:r>
        <w:t>приемно-контрольный</w:t>
      </w:r>
      <w:r>
        <w:rPr>
          <w:spacing w:val="1"/>
        </w:rPr>
        <w:t xml:space="preserve"> </w:t>
      </w:r>
      <w:r>
        <w:t>ПЦО</w:t>
      </w:r>
      <w:r>
        <w:tab/>
        <w:t>- пункт централизованной охраны</w:t>
      </w:r>
      <w:r>
        <w:rPr>
          <w:spacing w:val="1"/>
        </w:rPr>
        <w:t xml:space="preserve"> </w:t>
      </w:r>
      <w:r>
        <w:t>РСПИ</w:t>
      </w:r>
      <w:r>
        <w:tab/>
        <w:t>- радиосистемы передачи извещений</w:t>
      </w:r>
      <w:r>
        <w:rPr>
          <w:spacing w:val="-67"/>
        </w:rPr>
        <w:t xml:space="preserve"> </w:t>
      </w:r>
      <w:r>
        <w:t>СОТ</w:t>
      </w:r>
      <w:r>
        <w:tab/>
        <w:t>-</w:t>
      </w:r>
      <w:r>
        <w:rPr>
          <w:spacing w:val="-2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охранного</w:t>
      </w:r>
      <w:r>
        <w:rPr>
          <w:spacing w:val="-2"/>
        </w:rPr>
        <w:t xml:space="preserve"> </w:t>
      </w:r>
      <w:r>
        <w:t>телевидения</w:t>
      </w:r>
    </w:p>
    <w:p w:rsidR="00AD1DB5" w:rsidRDefault="00AD1DB5" w:rsidP="00AD1DB5">
      <w:pPr>
        <w:pStyle w:val="a3"/>
        <w:tabs>
          <w:tab w:val="left" w:pos="2057"/>
        </w:tabs>
        <w:spacing w:line="322" w:lineRule="exact"/>
        <w:ind w:left="660"/>
      </w:pPr>
      <w:r>
        <w:t>СПИ</w:t>
      </w:r>
      <w:r>
        <w:tab/>
        <w:t>-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извещений</w:t>
      </w:r>
    </w:p>
    <w:p w:rsidR="00AD1DB5" w:rsidRDefault="00AD1DB5" w:rsidP="00AD1DB5">
      <w:pPr>
        <w:pStyle w:val="a3"/>
        <w:tabs>
          <w:tab w:val="left" w:pos="2057"/>
        </w:tabs>
        <w:ind w:left="660" w:right="4369"/>
      </w:pPr>
      <w:r>
        <w:t>СПМ</w:t>
      </w:r>
      <w:r>
        <w:tab/>
        <w:t>- строевое подразделение милиции</w:t>
      </w:r>
      <w:r>
        <w:rPr>
          <w:spacing w:val="-67"/>
        </w:rPr>
        <w:t xml:space="preserve"> </w:t>
      </w:r>
      <w:r>
        <w:t>ТСО</w:t>
      </w:r>
      <w:r>
        <w:tab/>
        <w:t>-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охраны</w:t>
      </w:r>
    </w:p>
    <w:p w:rsidR="00AD1DB5" w:rsidRDefault="00AD1DB5" w:rsidP="00AD1DB5">
      <w:pPr>
        <w:pStyle w:val="a3"/>
        <w:tabs>
          <w:tab w:val="left" w:pos="2057"/>
        </w:tabs>
        <w:spacing w:line="322" w:lineRule="exact"/>
        <w:ind w:left="660"/>
      </w:pPr>
      <w:r>
        <w:t>ТС</w:t>
      </w:r>
      <w:r>
        <w:tab/>
        <w:t>-</w:t>
      </w:r>
      <w:r>
        <w:rPr>
          <w:spacing w:val="-3"/>
        </w:rPr>
        <w:t xml:space="preserve"> </w:t>
      </w:r>
      <w:r>
        <w:t>тревожная</w:t>
      </w:r>
      <w:r>
        <w:rPr>
          <w:spacing w:val="-2"/>
        </w:rPr>
        <w:t xml:space="preserve"> </w:t>
      </w:r>
      <w:r>
        <w:t>сигнализация</w:t>
      </w:r>
    </w:p>
    <w:p w:rsidR="00AD1DB5" w:rsidRDefault="00AD1DB5" w:rsidP="00AD1DB5">
      <w:pPr>
        <w:pStyle w:val="a3"/>
        <w:tabs>
          <w:tab w:val="left" w:pos="2057"/>
        </w:tabs>
        <w:spacing w:before="2" w:line="322" w:lineRule="exact"/>
        <w:ind w:left="660"/>
      </w:pPr>
      <w:r>
        <w:t>ТК</w:t>
      </w:r>
      <w:r>
        <w:tab/>
        <w:t>-</w:t>
      </w:r>
      <w:r>
        <w:rPr>
          <w:spacing w:val="-1"/>
        </w:rPr>
        <w:t xml:space="preserve"> </w:t>
      </w:r>
      <w:r>
        <w:t>телевизионная</w:t>
      </w:r>
      <w:r>
        <w:rPr>
          <w:spacing w:val="-3"/>
        </w:rPr>
        <w:t xml:space="preserve"> </w:t>
      </w:r>
      <w:r>
        <w:t>камера</w:t>
      </w:r>
    </w:p>
    <w:p w:rsidR="00AD1DB5" w:rsidRDefault="00AD1DB5" w:rsidP="00AD1DB5">
      <w:pPr>
        <w:pStyle w:val="a3"/>
        <w:tabs>
          <w:tab w:val="left" w:pos="2057"/>
        </w:tabs>
        <w:ind w:left="660"/>
      </w:pPr>
      <w:r>
        <w:t>ЧС</w:t>
      </w:r>
      <w:r>
        <w:tab/>
        <w:t>-</w:t>
      </w:r>
      <w:r>
        <w:rPr>
          <w:spacing w:val="-3"/>
        </w:rPr>
        <w:t xml:space="preserve"> </w:t>
      </w:r>
      <w:r>
        <w:t>чрезвычайная</w:t>
      </w:r>
      <w:r>
        <w:rPr>
          <w:spacing w:val="-2"/>
        </w:rPr>
        <w:t xml:space="preserve"> </w:t>
      </w:r>
      <w:r>
        <w:t>ситуация</w:t>
      </w:r>
    </w:p>
    <w:p w:rsidR="00BA0A56" w:rsidRDefault="00AD1DB5"/>
    <w:sectPr w:rsidR="00BA0A56">
      <w:pgSz w:w="11910" w:h="16840"/>
      <w:pgMar w:top="1580" w:right="520" w:bottom="960" w:left="780" w:header="0" w:footer="7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00D5"/>
    <w:multiLevelType w:val="hybridMultilevel"/>
    <w:tmpl w:val="32AA09C4"/>
    <w:lvl w:ilvl="0" w:tplc="22B6F11E">
      <w:start w:val="1"/>
      <w:numFmt w:val="decimal"/>
      <w:lvlText w:val="%1."/>
      <w:lvlJc w:val="left"/>
      <w:pPr>
        <w:ind w:left="16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36AF7A">
      <w:numFmt w:val="bullet"/>
      <w:lvlText w:val="•"/>
      <w:lvlJc w:val="left"/>
      <w:pPr>
        <w:ind w:left="2536" w:hanging="281"/>
      </w:pPr>
      <w:rPr>
        <w:rFonts w:hint="default"/>
        <w:lang w:val="ru-RU" w:eastAsia="en-US" w:bidi="ar-SA"/>
      </w:rPr>
    </w:lvl>
    <w:lvl w:ilvl="2" w:tplc="90965892">
      <w:numFmt w:val="bullet"/>
      <w:lvlText w:val="•"/>
      <w:lvlJc w:val="left"/>
      <w:pPr>
        <w:ind w:left="3433" w:hanging="281"/>
      </w:pPr>
      <w:rPr>
        <w:rFonts w:hint="default"/>
        <w:lang w:val="ru-RU" w:eastAsia="en-US" w:bidi="ar-SA"/>
      </w:rPr>
    </w:lvl>
    <w:lvl w:ilvl="3" w:tplc="475E709A">
      <w:numFmt w:val="bullet"/>
      <w:lvlText w:val="•"/>
      <w:lvlJc w:val="left"/>
      <w:pPr>
        <w:ind w:left="4329" w:hanging="281"/>
      </w:pPr>
      <w:rPr>
        <w:rFonts w:hint="default"/>
        <w:lang w:val="ru-RU" w:eastAsia="en-US" w:bidi="ar-SA"/>
      </w:rPr>
    </w:lvl>
    <w:lvl w:ilvl="4" w:tplc="1F9AB7F8">
      <w:numFmt w:val="bullet"/>
      <w:lvlText w:val="•"/>
      <w:lvlJc w:val="left"/>
      <w:pPr>
        <w:ind w:left="5226" w:hanging="281"/>
      </w:pPr>
      <w:rPr>
        <w:rFonts w:hint="default"/>
        <w:lang w:val="ru-RU" w:eastAsia="en-US" w:bidi="ar-SA"/>
      </w:rPr>
    </w:lvl>
    <w:lvl w:ilvl="5" w:tplc="47944660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3EAC9CAA">
      <w:numFmt w:val="bullet"/>
      <w:lvlText w:val="•"/>
      <w:lvlJc w:val="left"/>
      <w:pPr>
        <w:ind w:left="7019" w:hanging="281"/>
      </w:pPr>
      <w:rPr>
        <w:rFonts w:hint="default"/>
        <w:lang w:val="ru-RU" w:eastAsia="en-US" w:bidi="ar-SA"/>
      </w:rPr>
    </w:lvl>
    <w:lvl w:ilvl="7" w:tplc="D146E1AC">
      <w:numFmt w:val="bullet"/>
      <w:lvlText w:val="•"/>
      <w:lvlJc w:val="left"/>
      <w:pPr>
        <w:ind w:left="7916" w:hanging="281"/>
      </w:pPr>
      <w:rPr>
        <w:rFonts w:hint="default"/>
        <w:lang w:val="ru-RU" w:eastAsia="en-US" w:bidi="ar-SA"/>
      </w:rPr>
    </w:lvl>
    <w:lvl w:ilvl="8" w:tplc="09486966">
      <w:numFmt w:val="bullet"/>
      <w:lvlText w:val="•"/>
      <w:lvlJc w:val="left"/>
      <w:pPr>
        <w:ind w:left="8813" w:hanging="281"/>
      </w:pPr>
      <w:rPr>
        <w:rFonts w:hint="default"/>
        <w:lang w:val="ru-RU" w:eastAsia="en-US" w:bidi="ar-SA"/>
      </w:rPr>
    </w:lvl>
  </w:abstractNum>
  <w:abstractNum w:abstractNumId="1">
    <w:nsid w:val="596B3264"/>
    <w:multiLevelType w:val="hybridMultilevel"/>
    <w:tmpl w:val="B4CA4A72"/>
    <w:lvl w:ilvl="0" w:tplc="451E112E">
      <w:start w:val="1"/>
      <w:numFmt w:val="decimal"/>
      <w:lvlText w:val="%1."/>
      <w:lvlJc w:val="left"/>
      <w:pPr>
        <w:ind w:left="172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503D86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2" w:tplc="961E8936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3" w:tplc="3CD664EE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4" w:tplc="9A0E78C0">
      <w:numFmt w:val="bullet"/>
      <w:lvlText w:val="•"/>
      <w:lvlJc w:val="left"/>
      <w:pPr>
        <w:ind w:left="5274" w:hanging="360"/>
      </w:pPr>
      <w:rPr>
        <w:rFonts w:hint="default"/>
        <w:lang w:val="ru-RU" w:eastAsia="en-US" w:bidi="ar-SA"/>
      </w:rPr>
    </w:lvl>
    <w:lvl w:ilvl="5" w:tplc="E6E80C02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6" w:tplc="02F0F910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6A1AF154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AB02D826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2">
    <w:nsid w:val="67102D9F"/>
    <w:multiLevelType w:val="hybridMultilevel"/>
    <w:tmpl w:val="C7D0083E"/>
    <w:lvl w:ilvl="0" w:tplc="6DF27C92">
      <w:numFmt w:val="bullet"/>
      <w:lvlText w:val="-"/>
      <w:lvlJc w:val="left"/>
      <w:pPr>
        <w:ind w:left="66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2EC85E">
      <w:numFmt w:val="bullet"/>
      <w:lvlText w:val="•"/>
      <w:lvlJc w:val="left"/>
      <w:pPr>
        <w:ind w:left="1654" w:hanging="716"/>
      </w:pPr>
      <w:rPr>
        <w:rFonts w:hint="default"/>
        <w:lang w:val="ru-RU" w:eastAsia="en-US" w:bidi="ar-SA"/>
      </w:rPr>
    </w:lvl>
    <w:lvl w:ilvl="2" w:tplc="396EBAE6">
      <w:numFmt w:val="bullet"/>
      <w:lvlText w:val="•"/>
      <w:lvlJc w:val="left"/>
      <w:pPr>
        <w:ind w:left="2649" w:hanging="716"/>
      </w:pPr>
      <w:rPr>
        <w:rFonts w:hint="default"/>
        <w:lang w:val="ru-RU" w:eastAsia="en-US" w:bidi="ar-SA"/>
      </w:rPr>
    </w:lvl>
    <w:lvl w:ilvl="3" w:tplc="98E641AE">
      <w:numFmt w:val="bullet"/>
      <w:lvlText w:val="•"/>
      <w:lvlJc w:val="left"/>
      <w:pPr>
        <w:ind w:left="3643" w:hanging="716"/>
      </w:pPr>
      <w:rPr>
        <w:rFonts w:hint="default"/>
        <w:lang w:val="ru-RU" w:eastAsia="en-US" w:bidi="ar-SA"/>
      </w:rPr>
    </w:lvl>
    <w:lvl w:ilvl="4" w:tplc="02F25810">
      <w:numFmt w:val="bullet"/>
      <w:lvlText w:val="•"/>
      <w:lvlJc w:val="left"/>
      <w:pPr>
        <w:ind w:left="4638" w:hanging="716"/>
      </w:pPr>
      <w:rPr>
        <w:rFonts w:hint="default"/>
        <w:lang w:val="ru-RU" w:eastAsia="en-US" w:bidi="ar-SA"/>
      </w:rPr>
    </w:lvl>
    <w:lvl w:ilvl="5" w:tplc="C616E288">
      <w:numFmt w:val="bullet"/>
      <w:lvlText w:val="•"/>
      <w:lvlJc w:val="left"/>
      <w:pPr>
        <w:ind w:left="5633" w:hanging="716"/>
      </w:pPr>
      <w:rPr>
        <w:rFonts w:hint="default"/>
        <w:lang w:val="ru-RU" w:eastAsia="en-US" w:bidi="ar-SA"/>
      </w:rPr>
    </w:lvl>
    <w:lvl w:ilvl="6" w:tplc="072A1582">
      <w:numFmt w:val="bullet"/>
      <w:lvlText w:val="•"/>
      <w:lvlJc w:val="left"/>
      <w:pPr>
        <w:ind w:left="6627" w:hanging="716"/>
      </w:pPr>
      <w:rPr>
        <w:rFonts w:hint="default"/>
        <w:lang w:val="ru-RU" w:eastAsia="en-US" w:bidi="ar-SA"/>
      </w:rPr>
    </w:lvl>
    <w:lvl w:ilvl="7" w:tplc="63342576">
      <w:numFmt w:val="bullet"/>
      <w:lvlText w:val="•"/>
      <w:lvlJc w:val="left"/>
      <w:pPr>
        <w:ind w:left="7622" w:hanging="716"/>
      </w:pPr>
      <w:rPr>
        <w:rFonts w:hint="default"/>
        <w:lang w:val="ru-RU" w:eastAsia="en-US" w:bidi="ar-SA"/>
      </w:rPr>
    </w:lvl>
    <w:lvl w:ilvl="8" w:tplc="81528A86">
      <w:numFmt w:val="bullet"/>
      <w:lvlText w:val="•"/>
      <w:lvlJc w:val="left"/>
      <w:pPr>
        <w:ind w:left="8617" w:hanging="7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B5"/>
    <w:rsid w:val="00432226"/>
    <w:rsid w:val="00AD1DB5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1D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AD1DB5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AD1D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D1DB5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D1DB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D1DB5"/>
    <w:pPr>
      <w:ind w:left="352"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1D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AD1DB5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AD1D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D1DB5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D1DB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D1DB5"/>
    <w:pPr>
      <w:ind w:left="352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2021-11-09T08:56:00Z</dcterms:created>
  <dcterms:modified xsi:type="dcterms:W3CDTF">2021-11-09T08:57:00Z</dcterms:modified>
</cp:coreProperties>
</file>