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26" w:rsidRDefault="007E0B26" w:rsidP="007E0B26">
      <w:pPr>
        <w:pStyle w:val="3"/>
        <w:spacing w:before="67"/>
        <w:ind w:right="1488"/>
        <w:rPr>
          <w:b w:val="0"/>
        </w:rPr>
      </w:pPr>
      <w:r>
        <w:t>Журнал</w:t>
      </w:r>
      <w:r>
        <w:rPr>
          <w:spacing w:val="-3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посетителей</w:t>
      </w:r>
      <w:r>
        <w:rPr>
          <w:b w:val="0"/>
        </w:rPr>
        <w:t>.</w:t>
      </w:r>
    </w:p>
    <w:p w:rsidR="007E0B26" w:rsidRDefault="007E0B26" w:rsidP="007E0B26">
      <w:pPr>
        <w:pStyle w:val="a3"/>
        <w:spacing w:before="9"/>
        <w:ind w:left="0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094"/>
        <w:gridCol w:w="1003"/>
        <w:gridCol w:w="1324"/>
        <w:gridCol w:w="871"/>
        <w:gridCol w:w="988"/>
        <w:gridCol w:w="842"/>
        <w:gridCol w:w="1090"/>
        <w:gridCol w:w="1080"/>
        <w:gridCol w:w="1080"/>
      </w:tblGrid>
      <w:tr w:rsidR="007E0B26" w:rsidTr="00D76C3E">
        <w:trPr>
          <w:trHeight w:val="1610"/>
        </w:trPr>
        <w:tc>
          <w:tcPr>
            <w:tcW w:w="814" w:type="dxa"/>
          </w:tcPr>
          <w:p w:rsidR="007E0B26" w:rsidRDefault="007E0B26" w:rsidP="00D76C3E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7E0B26" w:rsidRDefault="007E0B26" w:rsidP="00D76C3E">
            <w:pPr>
              <w:pStyle w:val="TableParagraph"/>
              <w:ind w:left="98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записи</w:t>
            </w:r>
            <w:proofErr w:type="spellEnd"/>
          </w:p>
        </w:tc>
        <w:tc>
          <w:tcPr>
            <w:tcW w:w="1094" w:type="dxa"/>
          </w:tcPr>
          <w:p w:rsidR="007E0B26" w:rsidRDefault="007E0B26" w:rsidP="00D76C3E">
            <w:pPr>
              <w:pStyle w:val="TableParagraph"/>
              <w:ind w:left="199" w:right="1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посеще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  <w:tc>
          <w:tcPr>
            <w:tcW w:w="1003" w:type="dxa"/>
          </w:tcPr>
          <w:p w:rsidR="007E0B26" w:rsidRPr="007E0B26" w:rsidRDefault="007E0B26" w:rsidP="00D76C3E">
            <w:pPr>
              <w:pStyle w:val="TableParagraph"/>
              <w:spacing w:line="223" w:lineRule="exact"/>
              <w:ind w:left="173" w:right="167"/>
              <w:jc w:val="center"/>
              <w:rPr>
                <w:sz w:val="20"/>
                <w:lang w:val="ru-RU"/>
              </w:rPr>
            </w:pPr>
            <w:r w:rsidRPr="007E0B26">
              <w:rPr>
                <w:sz w:val="20"/>
                <w:lang w:val="ru-RU"/>
              </w:rPr>
              <w:t>Ф.И.О.</w:t>
            </w:r>
          </w:p>
          <w:p w:rsidR="007E0B26" w:rsidRPr="007E0B26" w:rsidRDefault="007E0B26" w:rsidP="00D76C3E">
            <w:pPr>
              <w:pStyle w:val="TableParagraph"/>
              <w:ind w:left="177" w:right="167"/>
              <w:jc w:val="center"/>
              <w:rPr>
                <w:sz w:val="20"/>
                <w:lang w:val="ru-RU"/>
              </w:rPr>
            </w:pPr>
            <w:r w:rsidRPr="007E0B26">
              <w:rPr>
                <w:sz w:val="20"/>
                <w:lang w:val="ru-RU"/>
              </w:rPr>
              <w:t>посети-</w:t>
            </w:r>
            <w:r w:rsidRPr="007E0B26">
              <w:rPr>
                <w:spacing w:val="-47"/>
                <w:sz w:val="20"/>
                <w:lang w:val="ru-RU"/>
              </w:rPr>
              <w:t xml:space="preserve"> </w:t>
            </w:r>
            <w:r w:rsidRPr="007E0B26">
              <w:rPr>
                <w:sz w:val="20"/>
                <w:lang w:val="ru-RU"/>
              </w:rPr>
              <w:t>теля</w:t>
            </w:r>
          </w:p>
        </w:tc>
        <w:tc>
          <w:tcPr>
            <w:tcW w:w="1324" w:type="dxa"/>
          </w:tcPr>
          <w:p w:rsidR="007E0B26" w:rsidRDefault="007E0B26" w:rsidP="00D76C3E">
            <w:pPr>
              <w:pStyle w:val="TableParagraph"/>
              <w:ind w:left="216" w:right="205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Документ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удостове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ряющий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личность</w:t>
            </w:r>
            <w:proofErr w:type="spellEnd"/>
          </w:p>
        </w:tc>
        <w:tc>
          <w:tcPr>
            <w:tcW w:w="871" w:type="dxa"/>
          </w:tcPr>
          <w:p w:rsidR="007E0B26" w:rsidRDefault="007E0B26" w:rsidP="00D76C3E">
            <w:pPr>
              <w:pStyle w:val="TableParagraph"/>
              <w:ind w:left="124" w:right="108" w:firstLine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Время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входа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  <w:tc>
          <w:tcPr>
            <w:tcW w:w="988" w:type="dxa"/>
          </w:tcPr>
          <w:p w:rsidR="007E0B26" w:rsidRDefault="007E0B26" w:rsidP="00D76C3E">
            <w:pPr>
              <w:pStyle w:val="TableParagraph"/>
              <w:ind w:left="187" w:right="171" w:firstLine="3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Время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выхода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  <w:tc>
          <w:tcPr>
            <w:tcW w:w="842" w:type="dxa"/>
          </w:tcPr>
          <w:p w:rsidR="007E0B26" w:rsidRDefault="007E0B26" w:rsidP="00D76C3E">
            <w:pPr>
              <w:pStyle w:val="TableParagraph"/>
              <w:ind w:left="149" w:right="132" w:firstLine="6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Цель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щения</w:t>
            </w:r>
            <w:proofErr w:type="spellEnd"/>
          </w:p>
        </w:tc>
        <w:tc>
          <w:tcPr>
            <w:tcW w:w="1090" w:type="dxa"/>
          </w:tcPr>
          <w:p w:rsidR="007E0B26" w:rsidRPr="007E0B26" w:rsidRDefault="007E0B26" w:rsidP="00D76C3E">
            <w:pPr>
              <w:pStyle w:val="TableParagraph"/>
              <w:ind w:left="128" w:right="110"/>
              <w:jc w:val="center"/>
              <w:rPr>
                <w:sz w:val="20"/>
                <w:lang w:val="ru-RU"/>
              </w:rPr>
            </w:pPr>
            <w:r w:rsidRPr="007E0B26">
              <w:rPr>
                <w:sz w:val="20"/>
                <w:lang w:val="ru-RU"/>
              </w:rPr>
              <w:t>К</w:t>
            </w:r>
            <w:r w:rsidRPr="007E0B26">
              <w:rPr>
                <w:spacing w:val="-8"/>
                <w:sz w:val="20"/>
                <w:lang w:val="ru-RU"/>
              </w:rPr>
              <w:t xml:space="preserve"> </w:t>
            </w:r>
            <w:r w:rsidRPr="007E0B26">
              <w:rPr>
                <w:sz w:val="20"/>
                <w:lang w:val="ru-RU"/>
              </w:rPr>
              <w:t>кому</w:t>
            </w:r>
            <w:r w:rsidRPr="007E0B26">
              <w:rPr>
                <w:spacing w:val="-11"/>
                <w:sz w:val="20"/>
                <w:lang w:val="ru-RU"/>
              </w:rPr>
              <w:t xml:space="preserve"> </w:t>
            </w:r>
            <w:r w:rsidRPr="007E0B26">
              <w:rPr>
                <w:sz w:val="20"/>
                <w:lang w:val="ru-RU"/>
              </w:rPr>
              <w:t>из</w:t>
            </w:r>
            <w:r w:rsidRPr="007E0B26">
              <w:rPr>
                <w:spacing w:val="-47"/>
                <w:sz w:val="20"/>
                <w:lang w:val="ru-RU"/>
              </w:rPr>
              <w:t xml:space="preserve"> </w:t>
            </w:r>
            <w:r w:rsidRPr="007E0B26">
              <w:rPr>
                <w:sz w:val="20"/>
                <w:lang w:val="ru-RU"/>
              </w:rPr>
              <w:t>работни-</w:t>
            </w:r>
            <w:r w:rsidRPr="007E0B26">
              <w:rPr>
                <w:spacing w:val="1"/>
                <w:sz w:val="20"/>
                <w:lang w:val="ru-RU"/>
              </w:rPr>
              <w:t xml:space="preserve"> </w:t>
            </w:r>
            <w:r w:rsidRPr="007E0B26">
              <w:rPr>
                <w:sz w:val="20"/>
                <w:lang w:val="ru-RU"/>
              </w:rPr>
              <w:t>ков ОУ</w:t>
            </w:r>
            <w:r w:rsidRPr="007E0B26">
              <w:rPr>
                <w:spacing w:val="1"/>
                <w:sz w:val="20"/>
                <w:lang w:val="ru-RU"/>
              </w:rPr>
              <w:t xml:space="preserve"> </w:t>
            </w:r>
            <w:r w:rsidRPr="007E0B26">
              <w:rPr>
                <w:sz w:val="20"/>
                <w:lang w:val="ru-RU"/>
              </w:rPr>
              <w:t>прибыл</w:t>
            </w:r>
          </w:p>
        </w:tc>
        <w:tc>
          <w:tcPr>
            <w:tcW w:w="1080" w:type="dxa"/>
          </w:tcPr>
          <w:p w:rsidR="007E0B26" w:rsidRPr="007E0B26" w:rsidRDefault="007E0B26" w:rsidP="00D76C3E">
            <w:pPr>
              <w:pStyle w:val="TableParagraph"/>
              <w:ind w:left="128" w:right="109" w:hanging="3"/>
              <w:jc w:val="center"/>
              <w:rPr>
                <w:sz w:val="20"/>
                <w:lang w:val="ru-RU"/>
              </w:rPr>
            </w:pPr>
            <w:r w:rsidRPr="007E0B26">
              <w:rPr>
                <w:sz w:val="20"/>
                <w:lang w:val="ru-RU"/>
              </w:rPr>
              <w:t>Подпись</w:t>
            </w:r>
            <w:r w:rsidRPr="007E0B26">
              <w:rPr>
                <w:spacing w:val="1"/>
                <w:sz w:val="20"/>
                <w:lang w:val="ru-RU"/>
              </w:rPr>
              <w:t xml:space="preserve"> </w:t>
            </w:r>
            <w:r w:rsidRPr="007E0B26">
              <w:rPr>
                <w:sz w:val="20"/>
                <w:lang w:val="ru-RU"/>
              </w:rPr>
              <w:t>охранни-</w:t>
            </w:r>
            <w:r w:rsidRPr="007E0B26">
              <w:rPr>
                <w:spacing w:val="1"/>
                <w:sz w:val="20"/>
                <w:lang w:val="ru-RU"/>
              </w:rPr>
              <w:t xml:space="preserve"> </w:t>
            </w:r>
            <w:r w:rsidRPr="007E0B26">
              <w:rPr>
                <w:sz w:val="20"/>
                <w:lang w:val="ru-RU"/>
              </w:rPr>
              <w:t>ка (вахте-</w:t>
            </w:r>
            <w:r w:rsidRPr="007E0B26">
              <w:rPr>
                <w:spacing w:val="-47"/>
                <w:sz w:val="20"/>
                <w:lang w:val="ru-RU"/>
              </w:rPr>
              <w:t xml:space="preserve"> </w:t>
            </w:r>
            <w:r w:rsidRPr="007E0B26">
              <w:rPr>
                <w:sz w:val="20"/>
                <w:lang w:val="ru-RU"/>
              </w:rPr>
              <w:t>ра)</w:t>
            </w:r>
          </w:p>
        </w:tc>
        <w:tc>
          <w:tcPr>
            <w:tcW w:w="1080" w:type="dxa"/>
          </w:tcPr>
          <w:p w:rsidR="007E0B26" w:rsidRPr="007E0B26" w:rsidRDefault="007E0B26" w:rsidP="00D76C3E">
            <w:pPr>
              <w:pStyle w:val="TableParagraph"/>
              <w:ind w:left="131" w:right="113"/>
              <w:jc w:val="center"/>
              <w:rPr>
                <w:sz w:val="20"/>
                <w:lang w:val="ru-RU"/>
              </w:rPr>
            </w:pPr>
            <w:r w:rsidRPr="007E0B26">
              <w:rPr>
                <w:sz w:val="20"/>
                <w:lang w:val="ru-RU"/>
              </w:rPr>
              <w:t>Примеча-</w:t>
            </w:r>
            <w:r w:rsidRPr="007E0B26">
              <w:rPr>
                <w:spacing w:val="-47"/>
                <w:sz w:val="20"/>
                <w:lang w:val="ru-RU"/>
              </w:rPr>
              <w:t xml:space="preserve"> </w:t>
            </w:r>
            <w:r w:rsidRPr="007E0B26">
              <w:rPr>
                <w:sz w:val="20"/>
                <w:lang w:val="ru-RU"/>
              </w:rPr>
              <w:t>ния</w:t>
            </w:r>
          </w:p>
          <w:p w:rsidR="007E0B26" w:rsidRPr="007E0B26" w:rsidRDefault="007E0B26" w:rsidP="00D76C3E">
            <w:pPr>
              <w:pStyle w:val="TableParagraph"/>
              <w:ind w:left="131" w:right="111"/>
              <w:jc w:val="center"/>
              <w:rPr>
                <w:sz w:val="20"/>
                <w:lang w:val="ru-RU"/>
              </w:rPr>
            </w:pPr>
            <w:r w:rsidRPr="007E0B26">
              <w:rPr>
                <w:sz w:val="20"/>
                <w:lang w:val="ru-RU"/>
              </w:rPr>
              <w:t>(резуль-</w:t>
            </w:r>
            <w:r w:rsidRPr="007E0B26">
              <w:rPr>
                <w:spacing w:val="-48"/>
                <w:sz w:val="20"/>
                <w:lang w:val="ru-RU"/>
              </w:rPr>
              <w:t xml:space="preserve"> </w:t>
            </w:r>
            <w:r w:rsidRPr="007E0B26">
              <w:rPr>
                <w:sz w:val="20"/>
                <w:lang w:val="ru-RU"/>
              </w:rPr>
              <w:t>тат ос-</w:t>
            </w:r>
            <w:r w:rsidRPr="007E0B26">
              <w:rPr>
                <w:spacing w:val="1"/>
                <w:sz w:val="20"/>
                <w:lang w:val="ru-RU"/>
              </w:rPr>
              <w:t xml:space="preserve"> </w:t>
            </w:r>
            <w:r w:rsidRPr="007E0B26">
              <w:rPr>
                <w:sz w:val="20"/>
                <w:lang w:val="ru-RU"/>
              </w:rPr>
              <w:t>мотра</w:t>
            </w:r>
            <w:r w:rsidRPr="007E0B26">
              <w:rPr>
                <w:spacing w:val="1"/>
                <w:sz w:val="20"/>
                <w:lang w:val="ru-RU"/>
              </w:rPr>
              <w:t xml:space="preserve"> </w:t>
            </w:r>
            <w:r w:rsidRPr="007E0B26">
              <w:rPr>
                <w:sz w:val="20"/>
                <w:lang w:val="ru-RU"/>
              </w:rPr>
              <w:t>ручной</w:t>
            </w:r>
          </w:p>
          <w:p w:rsidR="007E0B26" w:rsidRDefault="007E0B26" w:rsidP="00D76C3E">
            <w:pPr>
              <w:pStyle w:val="TableParagraph"/>
              <w:spacing w:line="216" w:lineRule="exact"/>
              <w:ind w:left="127" w:right="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клади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7E0B26" w:rsidTr="00D76C3E">
        <w:trPr>
          <w:trHeight w:val="275"/>
        </w:trPr>
        <w:tc>
          <w:tcPr>
            <w:tcW w:w="814" w:type="dxa"/>
          </w:tcPr>
          <w:p w:rsidR="007E0B26" w:rsidRDefault="007E0B26" w:rsidP="00D76C3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4" w:type="dxa"/>
          </w:tcPr>
          <w:p w:rsidR="007E0B26" w:rsidRDefault="007E0B26" w:rsidP="00D76C3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</w:tcPr>
          <w:p w:rsidR="007E0B26" w:rsidRDefault="007E0B26" w:rsidP="00D76C3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4" w:type="dxa"/>
          </w:tcPr>
          <w:p w:rsidR="007E0B26" w:rsidRDefault="007E0B26" w:rsidP="00D76C3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</w:tcPr>
          <w:p w:rsidR="007E0B26" w:rsidRDefault="007E0B26" w:rsidP="00D76C3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8" w:type="dxa"/>
          </w:tcPr>
          <w:p w:rsidR="007E0B26" w:rsidRDefault="007E0B26" w:rsidP="00D76C3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2" w:type="dxa"/>
          </w:tcPr>
          <w:p w:rsidR="007E0B26" w:rsidRDefault="007E0B26" w:rsidP="00D76C3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90" w:type="dxa"/>
          </w:tcPr>
          <w:p w:rsidR="007E0B26" w:rsidRDefault="007E0B26" w:rsidP="00D76C3E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</w:tcPr>
          <w:p w:rsidR="007E0B26" w:rsidRDefault="007E0B26" w:rsidP="00D76C3E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80" w:type="dxa"/>
          </w:tcPr>
          <w:p w:rsidR="007E0B26" w:rsidRDefault="007E0B26" w:rsidP="00D76C3E">
            <w:pPr>
              <w:pStyle w:val="TableParagraph"/>
              <w:spacing w:line="256" w:lineRule="exact"/>
              <w:ind w:left="130" w:right="1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E0B26" w:rsidTr="00D76C3E">
        <w:trPr>
          <w:trHeight w:val="275"/>
        </w:trPr>
        <w:tc>
          <w:tcPr>
            <w:tcW w:w="814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</w:tr>
    </w:tbl>
    <w:p w:rsidR="007E0B26" w:rsidRDefault="007E0B26" w:rsidP="007E0B26">
      <w:pPr>
        <w:pStyle w:val="a3"/>
        <w:spacing w:before="4"/>
        <w:ind w:left="0"/>
        <w:rPr>
          <w:sz w:val="27"/>
        </w:rPr>
      </w:pPr>
    </w:p>
    <w:p w:rsidR="007E0B26" w:rsidRDefault="007E0B26" w:rsidP="007E0B26">
      <w:pPr>
        <w:pStyle w:val="a3"/>
        <w:ind w:left="660" w:right="334" w:firstLine="719"/>
        <w:jc w:val="both"/>
      </w:pPr>
      <w:r>
        <w:t>Журнал регистрации посетителей заводится в начале учебного года (1</w:t>
      </w:r>
      <w:r>
        <w:rPr>
          <w:spacing w:val="1"/>
        </w:rPr>
        <w:t xml:space="preserve"> </w:t>
      </w:r>
      <w:r>
        <w:t>сентября) и ведется до начала нового учебного года (31 августа следующего</w:t>
      </w:r>
      <w:r>
        <w:rPr>
          <w:spacing w:val="1"/>
        </w:rPr>
        <w:t xml:space="preserve"> </w:t>
      </w:r>
      <w:r>
        <w:t>года).</w:t>
      </w:r>
    </w:p>
    <w:p w:rsidR="007E0B26" w:rsidRDefault="007E0B26" w:rsidP="007E0B26">
      <w:pPr>
        <w:pStyle w:val="a3"/>
        <w:spacing w:before="2"/>
        <w:ind w:left="660" w:right="317" w:firstLine="719"/>
      </w:pPr>
      <w:r>
        <w:t>Журнал должен быть прошит, страницы в нем пронумерованы. На первой</w:t>
      </w:r>
      <w:r>
        <w:rPr>
          <w:spacing w:val="-67"/>
        </w:rPr>
        <w:t xml:space="preserve"> </w:t>
      </w:r>
      <w:r>
        <w:t>странице</w:t>
      </w:r>
      <w:r>
        <w:rPr>
          <w:spacing w:val="-1"/>
        </w:rPr>
        <w:t xml:space="preserve"> </w:t>
      </w:r>
      <w:r>
        <w:t>журнала</w:t>
      </w:r>
      <w:r>
        <w:rPr>
          <w:spacing w:val="-4"/>
        </w:rPr>
        <w:t xml:space="preserve"> </w:t>
      </w:r>
      <w:r>
        <w:t>делается запись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 его заведения.</w:t>
      </w:r>
    </w:p>
    <w:p w:rsidR="007E0B26" w:rsidRDefault="007E0B26" w:rsidP="007E0B26">
      <w:pPr>
        <w:pStyle w:val="a3"/>
        <w:spacing w:line="321" w:lineRule="exact"/>
        <w:ind w:left="1380"/>
        <w:rPr>
          <w:b/>
        </w:rPr>
      </w:pPr>
      <w:r>
        <w:t>Замена,</w:t>
      </w:r>
      <w:r>
        <w:rPr>
          <w:spacing w:val="20"/>
        </w:rPr>
        <w:t xml:space="preserve"> </w:t>
      </w:r>
      <w:r>
        <w:t>изъятие</w:t>
      </w:r>
      <w:r>
        <w:rPr>
          <w:spacing w:val="20"/>
        </w:rPr>
        <w:t xml:space="preserve"> </w:t>
      </w:r>
      <w:r>
        <w:t>страниц</w:t>
      </w:r>
      <w:r>
        <w:rPr>
          <w:spacing w:val="21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Журнала</w:t>
      </w:r>
      <w:r>
        <w:rPr>
          <w:spacing w:val="20"/>
        </w:rPr>
        <w:t xml:space="preserve"> </w:t>
      </w:r>
      <w:r>
        <w:t>регистрации</w:t>
      </w:r>
      <w:r>
        <w:rPr>
          <w:spacing w:val="18"/>
        </w:rPr>
        <w:t xml:space="preserve"> </w:t>
      </w:r>
      <w:r>
        <w:t>посетителей</w:t>
      </w:r>
      <w:r>
        <w:rPr>
          <w:spacing w:val="30"/>
        </w:rPr>
        <w:t xml:space="preserve"> </w:t>
      </w:r>
      <w:proofErr w:type="spellStart"/>
      <w:r>
        <w:rPr>
          <w:b/>
        </w:rPr>
        <w:t>запреще</w:t>
      </w:r>
      <w:proofErr w:type="spellEnd"/>
      <w:r>
        <w:rPr>
          <w:b/>
        </w:rPr>
        <w:t>-</w:t>
      </w:r>
    </w:p>
    <w:p w:rsidR="007E0B26" w:rsidRDefault="007E0B26" w:rsidP="007E0B26">
      <w:pPr>
        <w:spacing w:line="321" w:lineRule="exact"/>
        <w:sectPr w:rsidR="007E0B26">
          <w:pgSz w:w="11910" w:h="16840"/>
          <w:pgMar w:top="1040" w:right="520" w:bottom="960" w:left="780" w:header="0" w:footer="710" w:gutter="0"/>
          <w:cols w:space="720"/>
        </w:sectPr>
      </w:pPr>
    </w:p>
    <w:p w:rsidR="007E0B26" w:rsidRDefault="007E0B26" w:rsidP="007E0B26">
      <w:pPr>
        <w:spacing w:line="322" w:lineRule="exact"/>
        <w:ind w:left="660"/>
        <w:rPr>
          <w:sz w:val="28"/>
        </w:rPr>
      </w:pPr>
      <w:proofErr w:type="spellStart"/>
      <w:r>
        <w:rPr>
          <w:b/>
          <w:spacing w:val="-1"/>
          <w:sz w:val="28"/>
        </w:rPr>
        <w:lastRenderedPageBreak/>
        <w:t>ны</w:t>
      </w:r>
      <w:proofErr w:type="spellEnd"/>
      <w:r>
        <w:rPr>
          <w:spacing w:val="-1"/>
          <w:sz w:val="28"/>
        </w:rPr>
        <w:t>.</w:t>
      </w:r>
    </w:p>
    <w:p w:rsidR="007E0B26" w:rsidRDefault="007E0B26" w:rsidP="007E0B26">
      <w:pPr>
        <w:pStyle w:val="a3"/>
        <w:spacing w:before="10"/>
        <w:ind w:left="0"/>
        <w:rPr>
          <w:sz w:val="27"/>
        </w:rPr>
      </w:pPr>
      <w:r>
        <w:br w:type="column"/>
      </w:r>
    </w:p>
    <w:p w:rsidR="007E0B26" w:rsidRDefault="007E0B26" w:rsidP="007E0B26">
      <w:pPr>
        <w:pStyle w:val="a5"/>
        <w:numPr>
          <w:ilvl w:val="1"/>
          <w:numId w:val="1"/>
        </w:numPr>
        <w:tabs>
          <w:tab w:val="left" w:pos="723"/>
        </w:tabs>
        <w:ind w:left="722" w:hanging="493"/>
        <w:jc w:val="left"/>
        <w:rPr>
          <w:sz w:val="28"/>
        </w:rPr>
      </w:pPr>
      <w:r>
        <w:rPr>
          <w:sz w:val="28"/>
        </w:rPr>
        <w:t>Пропуск</w:t>
      </w:r>
      <w:r>
        <w:rPr>
          <w:spacing w:val="-4"/>
          <w:sz w:val="28"/>
        </w:rPr>
        <w:t xml:space="preserve"> </w:t>
      </w:r>
      <w:r>
        <w:rPr>
          <w:sz w:val="28"/>
        </w:rPr>
        <w:t>автотранспорта.</w:t>
      </w:r>
    </w:p>
    <w:p w:rsidR="007E0B26" w:rsidRDefault="007E0B26" w:rsidP="007E0B26">
      <w:pPr>
        <w:pStyle w:val="a3"/>
        <w:spacing w:before="2"/>
        <w:ind w:left="230"/>
      </w:pPr>
      <w:r>
        <w:t>Пропуск</w:t>
      </w:r>
      <w:r>
        <w:rPr>
          <w:spacing w:val="58"/>
        </w:rPr>
        <w:t xml:space="preserve"> </w:t>
      </w:r>
      <w:r>
        <w:t>автотранспорта</w:t>
      </w:r>
      <w:r>
        <w:rPr>
          <w:spacing w:val="56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территорию</w:t>
      </w:r>
      <w:r>
        <w:rPr>
          <w:spacing w:val="57"/>
        </w:rPr>
        <w:t xml:space="preserve"> </w:t>
      </w:r>
      <w:r>
        <w:t>объекта</w:t>
      </w:r>
      <w:r>
        <w:rPr>
          <w:spacing w:val="59"/>
        </w:rPr>
        <w:t xml:space="preserve"> </w:t>
      </w:r>
      <w:r>
        <w:t>осуществляется</w:t>
      </w:r>
      <w:r>
        <w:rPr>
          <w:spacing w:val="58"/>
        </w:rPr>
        <w:t xml:space="preserve"> </w:t>
      </w:r>
      <w:r>
        <w:t>после</w:t>
      </w:r>
    </w:p>
    <w:p w:rsidR="007E0B26" w:rsidRDefault="007E0B26" w:rsidP="007E0B26">
      <w:pPr>
        <w:sectPr w:rsidR="007E0B26">
          <w:type w:val="continuous"/>
          <w:pgSz w:w="11910" w:h="16840"/>
          <w:pgMar w:top="1580" w:right="520" w:bottom="1620" w:left="780" w:header="720" w:footer="720" w:gutter="0"/>
          <w:cols w:num="2" w:space="720" w:equalWidth="0">
            <w:col w:w="1110" w:space="40"/>
            <w:col w:w="9460"/>
          </w:cols>
        </w:sectPr>
      </w:pPr>
    </w:p>
    <w:p w:rsidR="007E0B26" w:rsidRDefault="007E0B26" w:rsidP="007E0B26">
      <w:pPr>
        <w:pStyle w:val="a3"/>
        <w:ind w:left="660" w:right="321"/>
        <w:jc w:val="both"/>
      </w:pPr>
      <w:r>
        <w:lastRenderedPageBreak/>
        <w:t xml:space="preserve">его осмотра и записи в Журнале регистрации автотранспорта лицом </w:t>
      </w:r>
      <w:proofErr w:type="spellStart"/>
      <w:r>
        <w:t>ответс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венным за пропуск автотранспорта, который назначается приказом руководи-</w:t>
      </w:r>
      <w:r>
        <w:rPr>
          <w:spacing w:val="1"/>
        </w:rPr>
        <w:t xml:space="preserve"> </w:t>
      </w:r>
      <w:r>
        <w:t>теля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7E0B26" w:rsidRDefault="007E0B26" w:rsidP="007E0B26">
      <w:pPr>
        <w:pStyle w:val="a3"/>
        <w:ind w:left="660" w:right="321" w:firstLine="719"/>
        <w:jc w:val="both"/>
      </w:pPr>
      <w:r>
        <w:t xml:space="preserve">Приказом руководителя образовательного учреждения </w:t>
      </w:r>
      <w:proofErr w:type="gramStart"/>
      <w:r>
        <w:t>утверждается</w:t>
      </w:r>
      <w:proofErr w:type="gramEnd"/>
      <w:r>
        <w:t xml:space="preserve"> спи-</w:t>
      </w:r>
      <w:r>
        <w:rPr>
          <w:spacing w:val="-67"/>
        </w:rPr>
        <w:t xml:space="preserve"> </w:t>
      </w:r>
      <w:r>
        <w:t xml:space="preserve">сок автотранспорта, имеющего разрешение на въезд на территорию </w:t>
      </w:r>
      <w:proofErr w:type="spellStart"/>
      <w:r>
        <w:t>учрежде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.</w:t>
      </w:r>
    </w:p>
    <w:p w:rsidR="007E0B26" w:rsidRDefault="007E0B26" w:rsidP="007E0B26">
      <w:pPr>
        <w:pStyle w:val="a3"/>
        <w:spacing w:before="1"/>
        <w:ind w:left="660" w:right="332" w:firstLine="719"/>
        <w:jc w:val="both"/>
      </w:pPr>
      <w:r>
        <w:t>Осмотр въезжающего автотранспорта на территорию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груза производится</w:t>
      </w:r>
      <w:r>
        <w:rPr>
          <w:spacing w:val="-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воротами</w:t>
      </w:r>
      <w:r>
        <w:rPr>
          <w:spacing w:val="-1"/>
        </w:rPr>
        <w:t xml:space="preserve"> </w:t>
      </w:r>
      <w:r>
        <w:t>(шлагбаумом).</w:t>
      </w:r>
    </w:p>
    <w:p w:rsidR="007E0B26" w:rsidRDefault="007E0B26" w:rsidP="007E0B26">
      <w:pPr>
        <w:pStyle w:val="a3"/>
        <w:ind w:left="660" w:right="324" w:firstLine="719"/>
        <w:jc w:val="both"/>
      </w:pPr>
      <w:r>
        <w:t>Стоянка личного транспорта преподавательского и технического перс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нала образовательного учреждения на его территории осуществляется только с</w:t>
      </w:r>
      <w:r>
        <w:rPr>
          <w:spacing w:val="1"/>
        </w:rPr>
        <w:t xml:space="preserve"> </w:t>
      </w:r>
      <w:r>
        <w:t>разрешения руководителя учреждения и в специально оборудованном (</w:t>
      </w:r>
      <w:proofErr w:type="spellStart"/>
      <w:r>
        <w:t>отве</w:t>
      </w:r>
      <w:proofErr w:type="spellEnd"/>
      <w:r>
        <w:t>-</w:t>
      </w:r>
      <w:r>
        <w:rPr>
          <w:spacing w:val="1"/>
        </w:rPr>
        <w:t xml:space="preserve"> </w:t>
      </w:r>
      <w:r>
        <w:t>денном) месте. После окончания рабочего дня и в ночное время стоянка авт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 учреждении</w:t>
      </w:r>
      <w:r>
        <w:rPr>
          <w:spacing w:val="-1"/>
        </w:rPr>
        <w:t xml:space="preserve"> </w:t>
      </w:r>
      <w:r>
        <w:t>запрещается.</w:t>
      </w:r>
    </w:p>
    <w:p w:rsidR="007E0B26" w:rsidRDefault="007E0B26" w:rsidP="007E0B26">
      <w:pPr>
        <w:pStyle w:val="a3"/>
        <w:ind w:left="660" w:right="321" w:firstLine="719"/>
        <w:jc w:val="both"/>
      </w:pPr>
      <w:r>
        <w:t>В</w:t>
      </w:r>
      <w:r>
        <w:rPr>
          <w:spacing w:val="1"/>
        </w:rPr>
        <w:t xml:space="preserve"> </w:t>
      </w:r>
      <w:r>
        <w:t>выходные, праздничные дни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70"/>
        </w:rPr>
        <w:t xml:space="preserve"> </w:t>
      </w:r>
      <w:r>
        <w:t>время допуск автотранспорта</w:t>
      </w:r>
      <w:r>
        <w:rPr>
          <w:spacing w:val="-67"/>
        </w:rPr>
        <w:t xml:space="preserve"> </w:t>
      </w:r>
      <w:r>
        <w:t>на территорию объекта осуществляется с письменного разрешения директора</w:t>
      </w:r>
      <w:r>
        <w:rPr>
          <w:spacing w:val="1"/>
        </w:rPr>
        <w:t xml:space="preserve"> </w:t>
      </w:r>
      <w:r>
        <w:t xml:space="preserve">образовательного учреждения или лица его замещающего с обязательным </w:t>
      </w:r>
      <w:proofErr w:type="spellStart"/>
      <w:r>
        <w:t>ук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занием</w:t>
      </w:r>
      <w:proofErr w:type="spellEnd"/>
      <w:r>
        <w:t xml:space="preserve"> фамилий ответственных, времени нахождения автотранспорта на </w:t>
      </w:r>
      <w:proofErr w:type="spellStart"/>
      <w:r>
        <w:t>терри</w:t>
      </w:r>
      <w:proofErr w:type="spellEnd"/>
      <w:r>
        <w:t>-</w:t>
      </w:r>
      <w:r>
        <w:rPr>
          <w:spacing w:val="-67"/>
        </w:rPr>
        <w:t xml:space="preserve"> </w:t>
      </w:r>
      <w:r>
        <w:t>тории</w:t>
      </w:r>
      <w:r>
        <w:rPr>
          <w:spacing w:val="-1"/>
        </w:rPr>
        <w:t xml:space="preserve"> </w:t>
      </w:r>
      <w:r>
        <w:t>учреждения, цели</w:t>
      </w:r>
      <w:r>
        <w:rPr>
          <w:spacing w:val="-3"/>
        </w:rPr>
        <w:t xml:space="preserve"> </w:t>
      </w:r>
      <w:r>
        <w:t>нахождения.</w:t>
      </w:r>
    </w:p>
    <w:p w:rsidR="007E0B26" w:rsidRDefault="007E0B26" w:rsidP="007E0B26">
      <w:pPr>
        <w:pStyle w:val="a3"/>
        <w:spacing w:before="1"/>
        <w:ind w:left="660" w:right="323" w:firstLine="719"/>
        <w:jc w:val="both"/>
      </w:pPr>
      <w:r>
        <w:t>Обо всех случаях длительного нахождения не установленных транспор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средств на территории или в непосредственной близости от образователь-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учреждения, транспортных средств, вызывающих подозрение, ответствен-</w:t>
      </w:r>
      <w:r>
        <w:rPr>
          <w:spacing w:val="-67"/>
        </w:rPr>
        <w:t xml:space="preserve"> </w:t>
      </w:r>
      <w:proofErr w:type="spellStart"/>
      <w:r>
        <w:t>ный</w:t>
      </w:r>
      <w:proofErr w:type="spellEnd"/>
      <w:r>
        <w:t xml:space="preserve"> за пропускной режим информирует руководителя образовательного </w:t>
      </w:r>
      <w:proofErr w:type="spellStart"/>
      <w:r>
        <w:t>учре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ждения</w:t>
      </w:r>
      <w:proofErr w:type="spellEnd"/>
      <w:r>
        <w:t xml:space="preserve"> (лицо его замещающее) и при необходимости, по согласованию с </w:t>
      </w:r>
      <w:proofErr w:type="spellStart"/>
      <w:r>
        <w:t>руко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водителем образовательного учреждения (лицом его замещающем) </w:t>
      </w:r>
      <w:proofErr w:type="spellStart"/>
      <w:r>
        <w:t>информи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рует</w:t>
      </w:r>
      <w:proofErr w:type="spellEnd"/>
      <w:r>
        <w:rPr>
          <w:spacing w:val="-1"/>
        </w:rPr>
        <w:t xml:space="preserve"> </w:t>
      </w:r>
      <w:r>
        <w:t>территориальный</w:t>
      </w:r>
      <w:r>
        <w:rPr>
          <w:spacing w:val="-3"/>
        </w:rPr>
        <w:t xml:space="preserve"> </w:t>
      </w:r>
      <w:r>
        <w:t>орган</w:t>
      </w:r>
      <w:r>
        <w:rPr>
          <w:spacing w:val="3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</w:p>
    <w:p w:rsidR="007E0B26" w:rsidRDefault="007E0B26" w:rsidP="007E0B26">
      <w:pPr>
        <w:jc w:val="both"/>
        <w:sectPr w:rsidR="007E0B26">
          <w:type w:val="continuous"/>
          <w:pgSz w:w="11910" w:h="16840"/>
          <w:pgMar w:top="1580" w:right="520" w:bottom="1620" w:left="780" w:header="720" w:footer="720" w:gutter="0"/>
          <w:cols w:space="720"/>
        </w:sectPr>
      </w:pPr>
    </w:p>
    <w:p w:rsidR="007E0B26" w:rsidRDefault="007E0B26" w:rsidP="007E0B26">
      <w:pPr>
        <w:pStyle w:val="a3"/>
        <w:spacing w:before="67" w:line="242" w:lineRule="auto"/>
        <w:ind w:left="660" w:right="323" w:firstLine="719"/>
        <w:jc w:val="both"/>
      </w:pPr>
      <w:r>
        <w:lastRenderedPageBreak/>
        <w:t xml:space="preserve">Данные о въезжающем на территорию образовательного учреждения </w:t>
      </w:r>
      <w:proofErr w:type="spellStart"/>
      <w:r>
        <w:t>а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тотранспорте</w:t>
      </w:r>
      <w:proofErr w:type="spellEnd"/>
      <w:r>
        <w:rPr>
          <w:spacing w:val="-4"/>
        </w:rPr>
        <w:t xml:space="preserve"> </w:t>
      </w:r>
      <w:r>
        <w:t>фиксируются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3"/>
        </w:rPr>
        <w:t xml:space="preserve"> </w:t>
      </w:r>
      <w:r>
        <w:t>регистрации автотранспорта.</w:t>
      </w:r>
    </w:p>
    <w:p w:rsidR="007E0B26" w:rsidRDefault="007E0B26" w:rsidP="007E0B26">
      <w:pPr>
        <w:pStyle w:val="a3"/>
        <w:ind w:left="0"/>
      </w:pPr>
    </w:p>
    <w:p w:rsidR="007E0B26" w:rsidRDefault="007E0B26" w:rsidP="007E0B26">
      <w:pPr>
        <w:pStyle w:val="3"/>
        <w:ind w:right="1492"/>
      </w:pPr>
      <w:r>
        <w:t>Журнал</w:t>
      </w:r>
      <w:r>
        <w:rPr>
          <w:spacing w:val="-4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автотранспорта</w:t>
      </w:r>
    </w:p>
    <w:p w:rsidR="007E0B26" w:rsidRDefault="007E0B26" w:rsidP="007E0B26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34"/>
        <w:gridCol w:w="1080"/>
        <w:gridCol w:w="1607"/>
        <w:gridCol w:w="1271"/>
        <w:gridCol w:w="911"/>
        <w:gridCol w:w="768"/>
        <w:gridCol w:w="842"/>
        <w:gridCol w:w="1080"/>
        <w:gridCol w:w="1080"/>
      </w:tblGrid>
      <w:tr w:rsidR="007E0B26" w:rsidTr="00D76C3E">
        <w:trPr>
          <w:trHeight w:val="1770"/>
        </w:trPr>
        <w:tc>
          <w:tcPr>
            <w:tcW w:w="814" w:type="dxa"/>
          </w:tcPr>
          <w:p w:rsidR="007E0B26" w:rsidRDefault="007E0B26" w:rsidP="00D76C3E">
            <w:pPr>
              <w:pStyle w:val="TableParagraph"/>
              <w:spacing w:line="242" w:lineRule="auto"/>
              <w:ind w:left="158" w:right="145" w:firstLine="141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запи</w:t>
            </w:r>
            <w:proofErr w:type="spellEnd"/>
            <w:r>
              <w:t>-</w:t>
            </w:r>
          </w:p>
          <w:p w:rsidR="007E0B26" w:rsidRDefault="007E0B26" w:rsidP="00D76C3E">
            <w:pPr>
              <w:pStyle w:val="TableParagraph"/>
              <w:spacing w:line="248" w:lineRule="exact"/>
              <w:ind w:left="297"/>
            </w:pPr>
            <w:proofErr w:type="spellStart"/>
            <w:r>
              <w:t>си</w:t>
            </w:r>
            <w:proofErr w:type="spellEnd"/>
          </w:p>
        </w:tc>
        <w:tc>
          <w:tcPr>
            <w:tcW w:w="734" w:type="dxa"/>
          </w:tcPr>
          <w:p w:rsidR="007E0B26" w:rsidRDefault="007E0B26" w:rsidP="00D76C3E">
            <w:pPr>
              <w:pStyle w:val="TableParagraph"/>
              <w:spacing w:line="247" w:lineRule="exact"/>
              <w:ind w:left="124" w:right="117"/>
              <w:jc w:val="center"/>
            </w:pPr>
            <w:proofErr w:type="spellStart"/>
            <w:r>
              <w:t>Дата</w:t>
            </w:r>
            <w:proofErr w:type="spellEnd"/>
          </w:p>
        </w:tc>
        <w:tc>
          <w:tcPr>
            <w:tcW w:w="1080" w:type="dxa"/>
          </w:tcPr>
          <w:p w:rsidR="007E0B26" w:rsidRPr="007E0B26" w:rsidRDefault="007E0B26" w:rsidP="00D76C3E">
            <w:pPr>
              <w:pStyle w:val="TableParagraph"/>
              <w:ind w:left="160" w:right="147" w:hanging="4"/>
              <w:jc w:val="center"/>
              <w:rPr>
                <w:lang w:val="ru-RU"/>
              </w:rPr>
            </w:pPr>
            <w:r w:rsidRPr="007E0B26">
              <w:rPr>
                <w:lang w:val="ru-RU"/>
              </w:rPr>
              <w:t>Марка,</w:t>
            </w:r>
            <w:r w:rsidRPr="007E0B26">
              <w:rPr>
                <w:spacing w:val="1"/>
                <w:lang w:val="ru-RU"/>
              </w:rPr>
              <w:t xml:space="preserve"> </w:t>
            </w:r>
            <w:r w:rsidRPr="007E0B26">
              <w:rPr>
                <w:lang w:val="ru-RU"/>
              </w:rPr>
              <w:t>гос.</w:t>
            </w:r>
            <w:r w:rsidRPr="007E0B26">
              <w:rPr>
                <w:spacing w:val="1"/>
                <w:lang w:val="ru-RU"/>
              </w:rPr>
              <w:t xml:space="preserve"> </w:t>
            </w:r>
            <w:r w:rsidRPr="007E0B26">
              <w:rPr>
                <w:lang w:val="ru-RU"/>
              </w:rPr>
              <w:t>но-</w:t>
            </w:r>
            <w:r w:rsidRPr="007E0B26">
              <w:rPr>
                <w:spacing w:val="-52"/>
                <w:lang w:val="ru-RU"/>
              </w:rPr>
              <w:t xml:space="preserve"> </w:t>
            </w:r>
            <w:r w:rsidRPr="007E0B26">
              <w:rPr>
                <w:lang w:val="ru-RU"/>
              </w:rPr>
              <w:t>мер ав-</w:t>
            </w:r>
            <w:r w:rsidRPr="007E0B26">
              <w:rPr>
                <w:spacing w:val="1"/>
                <w:lang w:val="ru-RU"/>
              </w:rPr>
              <w:t xml:space="preserve"> </w:t>
            </w:r>
            <w:r w:rsidRPr="007E0B26">
              <w:rPr>
                <w:lang w:val="ru-RU"/>
              </w:rPr>
              <w:t>томоби-</w:t>
            </w:r>
            <w:r w:rsidRPr="007E0B26">
              <w:rPr>
                <w:spacing w:val="-52"/>
                <w:lang w:val="ru-RU"/>
              </w:rPr>
              <w:t xml:space="preserve"> </w:t>
            </w:r>
            <w:r w:rsidRPr="007E0B26">
              <w:rPr>
                <w:lang w:val="ru-RU"/>
              </w:rPr>
              <w:t>ля</w:t>
            </w:r>
          </w:p>
        </w:tc>
        <w:tc>
          <w:tcPr>
            <w:tcW w:w="1607" w:type="dxa"/>
          </w:tcPr>
          <w:p w:rsidR="007E0B26" w:rsidRPr="007E0B26" w:rsidRDefault="007E0B26" w:rsidP="00D76C3E">
            <w:pPr>
              <w:pStyle w:val="TableParagraph"/>
              <w:ind w:left="154" w:right="137" w:hanging="1"/>
              <w:jc w:val="center"/>
              <w:rPr>
                <w:lang w:val="ru-RU"/>
              </w:rPr>
            </w:pPr>
            <w:r w:rsidRPr="007E0B26">
              <w:rPr>
                <w:lang w:val="ru-RU"/>
              </w:rPr>
              <w:t>Ф.И.О. води-</w:t>
            </w:r>
            <w:r w:rsidRPr="007E0B26">
              <w:rPr>
                <w:spacing w:val="1"/>
                <w:lang w:val="ru-RU"/>
              </w:rPr>
              <w:t xml:space="preserve"> </w:t>
            </w:r>
            <w:r w:rsidRPr="007E0B26">
              <w:rPr>
                <w:lang w:val="ru-RU"/>
              </w:rPr>
              <w:t>теля, наиме-</w:t>
            </w:r>
            <w:r w:rsidRPr="007E0B26">
              <w:rPr>
                <w:spacing w:val="1"/>
                <w:lang w:val="ru-RU"/>
              </w:rPr>
              <w:t xml:space="preserve"> </w:t>
            </w:r>
            <w:r w:rsidRPr="007E0B26">
              <w:rPr>
                <w:lang w:val="ru-RU"/>
              </w:rPr>
              <w:t>нование орга-</w:t>
            </w:r>
            <w:r w:rsidRPr="007E0B26">
              <w:rPr>
                <w:spacing w:val="-52"/>
                <w:lang w:val="ru-RU"/>
              </w:rPr>
              <w:t xml:space="preserve"> </w:t>
            </w:r>
            <w:r w:rsidRPr="007E0B26">
              <w:rPr>
                <w:lang w:val="ru-RU"/>
              </w:rPr>
              <w:t>низации, к</w:t>
            </w:r>
            <w:r w:rsidRPr="007E0B26">
              <w:rPr>
                <w:spacing w:val="1"/>
                <w:lang w:val="ru-RU"/>
              </w:rPr>
              <w:t xml:space="preserve"> </w:t>
            </w:r>
            <w:r w:rsidRPr="007E0B26">
              <w:rPr>
                <w:lang w:val="ru-RU"/>
              </w:rPr>
              <w:t>которой при-</w:t>
            </w:r>
            <w:r w:rsidRPr="007E0B26">
              <w:rPr>
                <w:spacing w:val="1"/>
                <w:lang w:val="ru-RU"/>
              </w:rPr>
              <w:t xml:space="preserve"> </w:t>
            </w:r>
            <w:r w:rsidRPr="007E0B26">
              <w:rPr>
                <w:lang w:val="ru-RU"/>
              </w:rPr>
              <w:t>надлежит</w:t>
            </w:r>
            <w:r w:rsidRPr="007E0B26">
              <w:rPr>
                <w:spacing w:val="-4"/>
                <w:lang w:val="ru-RU"/>
              </w:rPr>
              <w:t xml:space="preserve"> </w:t>
            </w:r>
            <w:r w:rsidRPr="007E0B26">
              <w:rPr>
                <w:lang w:val="ru-RU"/>
              </w:rPr>
              <w:t>ав-</w:t>
            </w:r>
          </w:p>
          <w:p w:rsidR="007E0B26" w:rsidRDefault="007E0B26" w:rsidP="00D76C3E">
            <w:pPr>
              <w:pStyle w:val="TableParagraph"/>
              <w:spacing w:line="238" w:lineRule="exact"/>
              <w:ind w:left="336" w:right="324"/>
              <w:jc w:val="center"/>
            </w:pPr>
            <w:proofErr w:type="spellStart"/>
            <w:r>
              <w:t>томобиль</w:t>
            </w:r>
            <w:proofErr w:type="spellEnd"/>
          </w:p>
        </w:tc>
        <w:tc>
          <w:tcPr>
            <w:tcW w:w="1271" w:type="dxa"/>
          </w:tcPr>
          <w:p w:rsidR="007E0B26" w:rsidRPr="007E0B26" w:rsidRDefault="007E0B26" w:rsidP="00D76C3E">
            <w:pPr>
              <w:pStyle w:val="TableParagraph"/>
              <w:ind w:left="181" w:right="128" w:hanging="36"/>
              <w:jc w:val="both"/>
              <w:rPr>
                <w:lang w:val="ru-RU"/>
              </w:rPr>
            </w:pPr>
            <w:r w:rsidRPr="007E0B26">
              <w:rPr>
                <w:lang w:val="ru-RU"/>
              </w:rPr>
              <w:t>Документ,</w:t>
            </w:r>
            <w:r w:rsidRPr="007E0B26">
              <w:rPr>
                <w:spacing w:val="-53"/>
                <w:lang w:val="ru-RU"/>
              </w:rPr>
              <w:t xml:space="preserve"> </w:t>
            </w:r>
            <w:r w:rsidRPr="007E0B26">
              <w:rPr>
                <w:lang w:val="ru-RU"/>
              </w:rPr>
              <w:t>удостове-</w:t>
            </w:r>
            <w:r w:rsidRPr="007E0B26">
              <w:rPr>
                <w:spacing w:val="-53"/>
                <w:lang w:val="ru-RU"/>
              </w:rPr>
              <w:t xml:space="preserve"> </w:t>
            </w:r>
            <w:r w:rsidRPr="007E0B26">
              <w:rPr>
                <w:lang w:val="ru-RU"/>
              </w:rPr>
              <w:t>ряющий</w:t>
            </w:r>
          </w:p>
          <w:p w:rsidR="007E0B26" w:rsidRPr="007E0B26" w:rsidRDefault="007E0B26" w:rsidP="00D76C3E">
            <w:pPr>
              <w:pStyle w:val="TableParagraph"/>
              <w:ind w:left="213" w:right="175" w:hanging="8"/>
              <w:rPr>
                <w:lang w:val="ru-RU"/>
              </w:rPr>
            </w:pPr>
            <w:r w:rsidRPr="007E0B26">
              <w:rPr>
                <w:lang w:val="ru-RU"/>
              </w:rPr>
              <w:t>личность</w:t>
            </w:r>
            <w:r w:rsidRPr="007E0B26">
              <w:rPr>
                <w:spacing w:val="-52"/>
                <w:lang w:val="ru-RU"/>
              </w:rPr>
              <w:t xml:space="preserve"> </w:t>
            </w:r>
            <w:r w:rsidRPr="007E0B26">
              <w:rPr>
                <w:lang w:val="ru-RU"/>
              </w:rPr>
              <w:t>водителя</w:t>
            </w:r>
          </w:p>
        </w:tc>
        <w:tc>
          <w:tcPr>
            <w:tcW w:w="911" w:type="dxa"/>
          </w:tcPr>
          <w:p w:rsidR="007E0B26" w:rsidRDefault="007E0B26" w:rsidP="00D76C3E">
            <w:pPr>
              <w:pStyle w:val="TableParagraph"/>
              <w:ind w:left="192" w:right="174" w:hanging="2"/>
              <w:jc w:val="center"/>
            </w:pPr>
            <w:proofErr w:type="spellStart"/>
            <w:r>
              <w:t>Цель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приез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да</w:t>
            </w:r>
            <w:proofErr w:type="spellEnd"/>
          </w:p>
        </w:tc>
        <w:tc>
          <w:tcPr>
            <w:tcW w:w="768" w:type="dxa"/>
          </w:tcPr>
          <w:p w:rsidR="007E0B26" w:rsidRPr="007E0B26" w:rsidRDefault="007E0B26" w:rsidP="00D76C3E">
            <w:pPr>
              <w:pStyle w:val="TableParagraph"/>
              <w:ind w:left="112" w:right="223"/>
              <w:rPr>
                <w:lang w:val="ru-RU"/>
              </w:rPr>
            </w:pPr>
            <w:r w:rsidRPr="007E0B26">
              <w:rPr>
                <w:lang w:val="ru-RU"/>
              </w:rPr>
              <w:t>Вре</w:t>
            </w:r>
            <w:r w:rsidRPr="007E0B26">
              <w:rPr>
                <w:spacing w:val="-52"/>
                <w:lang w:val="ru-RU"/>
              </w:rPr>
              <w:t xml:space="preserve"> </w:t>
            </w:r>
            <w:r w:rsidRPr="007E0B26">
              <w:rPr>
                <w:lang w:val="ru-RU"/>
              </w:rPr>
              <w:t>мя</w:t>
            </w:r>
            <w:r w:rsidRPr="007E0B26">
              <w:rPr>
                <w:spacing w:val="1"/>
                <w:lang w:val="ru-RU"/>
              </w:rPr>
              <w:t xml:space="preserve"> </w:t>
            </w:r>
            <w:r w:rsidRPr="007E0B26">
              <w:rPr>
                <w:lang w:val="ru-RU"/>
              </w:rPr>
              <w:t>въез</w:t>
            </w:r>
            <w:r w:rsidRPr="007E0B26">
              <w:rPr>
                <w:spacing w:val="-52"/>
                <w:lang w:val="ru-RU"/>
              </w:rPr>
              <w:t xml:space="preserve"> </w:t>
            </w:r>
            <w:r w:rsidRPr="007E0B26">
              <w:rPr>
                <w:lang w:val="ru-RU"/>
              </w:rPr>
              <w:t>да в</w:t>
            </w:r>
            <w:r w:rsidRPr="007E0B26">
              <w:rPr>
                <w:spacing w:val="-52"/>
                <w:lang w:val="ru-RU"/>
              </w:rPr>
              <w:t xml:space="preserve"> </w:t>
            </w:r>
            <w:r w:rsidRPr="007E0B26">
              <w:rPr>
                <w:lang w:val="ru-RU"/>
              </w:rPr>
              <w:t>ОУ</w:t>
            </w:r>
          </w:p>
        </w:tc>
        <w:tc>
          <w:tcPr>
            <w:tcW w:w="842" w:type="dxa"/>
          </w:tcPr>
          <w:p w:rsidR="007E0B26" w:rsidRPr="007E0B26" w:rsidRDefault="007E0B26" w:rsidP="00D76C3E">
            <w:pPr>
              <w:pStyle w:val="TableParagraph"/>
              <w:ind w:left="127" w:right="106"/>
              <w:jc w:val="center"/>
              <w:rPr>
                <w:lang w:val="ru-RU"/>
              </w:rPr>
            </w:pPr>
            <w:r w:rsidRPr="007E0B26">
              <w:rPr>
                <w:lang w:val="ru-RU"/>
              </w:rPr>
              <w:t>Время</w:t>
            </w:r>
            <w:r w:rsidRPr="007E0B26">
              <w:rPr>
                <w:spacing w:val="-52"/>
                <w:lang w:val="ru-RU"/>
              </w:rPr>
              <w:t xml:space="preserve"> </w:t>
            </w:r>
            <w:r w:rsidRPr="007E0B26">
              <w:rPr>
                <w:lang w:val="ru-RU"/>
              </w:rPr>
              <w:t>выез</w:t>
            </w:r>
            <w:r w:rsidRPr="007E0B26">
              <w:rPr>
                <w:spacing w:val="1"/>
                <w:lang w:val="ru-RU"/>
              </w:rPr>
              <w:t xml:space="preserve"> </w:t>
            </w:r>
            <w:r w:rsidRPr="007E0B26">
              <w:rPr>
                <w:lang w:val="ru-RU"/>
              </w:rPr>
              <w:t>да из</w:t>
            </w:r>
            <w:r w:rsidRPr="007E0B26">
              <w:rPr>
                <w:spacing w:val="1"/>
                <w:lang w:val="ru-RU"/>
              </w:rPr>
              <w:t xml:space="preserve"> </w:t>
            </w:r>
            <w:r w:rsidRPr="007E0B26">
              <w:rPr>
                <w:lang w:val="ru-RU"/>
              </w:rPr>
              <w:t>ОУ</w:t>
            </w:r>
          </w:p>
        </w:tc>
        <w:tc>
          <w:tcPr>
            <w:tcW w:w="1080" w:type="dxa"/>
          </w:tcPr>
          <w:p w:rsidR="007E0B26" w:rsidRDefault="007E0B26" w:rsidP="00D76C3E">
            <w:pPr>
              <w:pStyle w:val="TableParagraph"/>
              <w:ind w:left="113" w:right="139"/>
            </w:pPr>
            <w:proofErr w:type="spellStart"/>
            <w:r>
              <w:t>Подпись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охран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ника</w:t>
            </w:r>
            <w:proofErr w:type="spellEnd"/>
          </w:p>
          <w:p w:rsidR="007E0B26" w:rsidRDefault="007E0B26" w:rsidP="00D76C3E">
            <w:pPr>
              <w:pStyle w:val="TableParagraph"/>
              <w:ind w:left="113"/>
            </w:pPr>
            <w:r>
              <w:t>(</w:t>
            </w:r>
            <w:proofErr w:type="spellStart"/>
            <w:r>
              <w:t>вахтера</w:t>
            </w:r>
            <w:proofErr w:type="spellEnd"/>
            <w:r>
              <w:t>)</w:t>
            </w:r>
          </w:p>
        </w:tc>
        <w:tc>
          <w:tcPr>
            <w:tcW w:w="1080" w:type="dxa"/>
          </w:tcPr>
          <w:p w:rsidR="007E0B26" w:rsidRPr="007E0B26" w:rsidRDefault="007E0B26" w:rsidP="00D76C3E">
            <w:pPr>
              <w:pStyle w:val="TableParagraph"/>
              <w:ind w:left="113" w:right="222"/>
              <w:rPr>
                <w:lang w:val="ru-RU"/>
              </w:rPr>
            </w:pPr>
            <w:r w:rsidRPr="007E0B26">
              <w:rPr>
                <w:lang w:val="ru-RU"/>
              </w:rPr>
              <w:t>Резуль</w:t>
            </w:r>
            <w:r w:rsidRPr="007E0B26">
              <w:rPr>
                <w:spacing w:val="1"/>
                <w:lang w:val="ru-RU"/>
              </w:rPr>
              <w:t xml:space="preserve"> </w:t>
            </w:r>
            <w:r w:rsidRPr="007E0B26">
              <w:rPr>
                <w:lang w:val="ru-RU"/>
              </w:rPr>
              <w:t>тат ос-</w:t>
            </w:r>
            <w:r w:rsidRPr="007E0B26">
              <w:rPr>
                <w:spacing w:val="1"/>
                <w:lang w:val="ru-RU"/>
              </w:rPr>
              <w:t xml:space="preserve"> </w:t>
            </w:r>
            <w:r w:rsidRPr="007E0B26">
              <w:rPr>
                <w:lang w:val="ru-RU"/>
              </w:rPr>
              <w:t>мотра</w:t>
            </w:r>
            <w:r w:rsidRPr="007E0B26">
              <w:rPr>
                <w:spacing w:val="1"/>
                <w:lang w:val="ru-RU"/>
              </w:rPr>
              <w:t xml:space="preserve"> </w:t>
            </w:r>
            <w:r w:rsidRPr="007E0B26">
              <w:rPr>
                <w:lang w:val="ru-RU"/>
              </w:rPr>
              <w:t>(приме-</w:t>
            </w:r>
            <w:r w:rsidRPr="007E0B26">
              <w:rPr>
                <w:spacing w:val="-52"/>
                <w:lang w:val="ru-RU"/>
              </w:rPr>
              <w:t xml:space="preserve"> </w:t>
            </w:r>
            <w:r w:rsidRPr="007E0B26">
              <w:rPr>
                <w:lang w:val="ru-RU"/>
              </w:rPr>
              <w:t>чания)</w:t>
            </w:r>
          </w:p>
        </w:tc>
      </w:tr>
      <w:tr w:rsidR="007E0B26" w:rsidTr="00D76C3E">
        <w:trPr>
          <w:trHeight w:val="276"/>
        </w:trPr>
        <w:tc>
          <w:tcPr>
            <w:tcW w:w="814" w:type="dxa"/>
          </w:tcPr>
          <w:p w:rsidR="007E0B26" w:rsidRDefault="007E0B26" w:rsidP="00D76C3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7E0B26" w:rsidRDefault="007E0B26" w:rsidP="00D76C3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7E0B26" w:rsidRDefault="007E0B26" w:rsidP="00D76C3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07" w:type="dxa"/>
          </w:tcPr>
          <w:p w:rsidR="007E0B26" w:rsidRDefault="007E0B26" w:rsidP="00D76C3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1" w:type="dxa"/>
          </w:tcPr>
          <w:p w:rsidR="007E0B26" w:rsidRDefault="007E0B26" w:rsidP="00D76C3E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1" w:type="dxa"/>
          </w:tcPr>
          <w:p w:rsidR="007E0B26" w:rsidRDefault="007E0B26" w:rsidP="00D76C3E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8" w:type="dxa"/>
          </w:tcPr>
          <w:p w:rsidR="007E0B26" w:rsidRDefault="007E0B26" w:rsidP="00D76C3E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2" w:type="dxa"/>
          </w:tcPr>
          <w:p w:rsidR="007E0B26" w:rsidRDefault="007E0B26" w:rsidP="00D76C3E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</w:tcPr>
          <w:p w:rsidR="007E0B26" w:rsidRDefault="007E0B26" w:rsidP="00D76C3E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80" w:type="dxa"/>
          </w:tcPr>
          <w:p w:rsidR="007E0B26" w:rsidRDefault="007E0B26" w:rsidP="00D76C3E">
            <w:pPr>
              <w:pStyle w:val="TableParagraph"/>
              <w:spacing w:line="256" w:lineRule="exact"/>
              <w:ind w:left="131" w:right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E0B26" w:rsidTr="00D76C3E">
        <w:trPr>
          <w:trHeight w:val="277"/>
        </w:trPr>
        <w:tc>
          <w:tcPr>
            <w:tcW w:w="814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7E0B26" w:rsidRDefault="007E0B26" w:rsidP="00D76C3E">
            <w:pPr>
              <w:pStyle w:val="TableParagraph"/>
              <w:rPr>
                <w:sz w:val="20"/>
              </w:rPr>
            </w:pPr>
          </w:p>
        </w:tc>
      </w:tr>
    </w:tbl>
    <w:p w:rsidR="007E0B26" w:rsidRDefault="007E0B26" w:rsidP="007E0B26">
      <w:pPr>
        <w:pStyle w:val="a3"/>
        <w:spacing w:before="4"/>
        <w:ind w:left="0"/>
        <w:rPr>
          <w:b/>
          <w:sz w:val="27"/>
        </w:rPr>
      </w:pPr>
    </w:p>
    <w:p w:rsidR="007E0B26" w:rsidRDefault="007E0B26" w:rsidP="007E0B26">
      <w:pPr>
        <w:pStyle w:val="a3"/>
        <w:ind w:left="660" w:right="323" w:firstLine="719"/>
        <w:jc w:val="both"/>
      </w:pPr>
      <w:r>
        <w:t xml:space="preserve">В случае если с водителем в автомобиле есть пассажир, к нему </w:t>
      </w:r>
      <w:proofErr w:type="spellStart"/>
      <w:r>
        <w:t>предъя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ляются</w:t>
      </w:r>
      <w:proofErr w:type="spellEnd"/>
      <w:r>
        <w:t xml:space="preserve"> требования по пропуску в учреждение посторонних лиц. Допускается</w:t>
      </w:r>
      <w:r>
        <w:rPr>
          <w:spacing w:val="1"/>
        </w:rPr>
        <w:t xml:space="preserve"> </w:t>
      </w:r>
      <w:r>
        <w:t>фиксация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пассажире в</w:t>
      </w:r>
      <w:r>
        <w:rPr>
          <w:spacing w:val="-2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 автотранспорта.</w:t>
      </w:r>
    </w:p>
    <w:p w:rsidR="007E0B26" w:rsidRDefault="007E0B26" w:rsidP="007E0B26">
      <w:pPr>
        <w:pStyle w:val="a3"/>
        <w:ind w:left="660" w:right="325" w:firstLine="719"/>
        <w:jc w:val="both"/>
      </w:pPr>
      <w:r>
        <w:t>Действия лица, отвечающего за пропуск автотранспорта, в случае во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никновения</w:t>
      </w:r>
      <w:proofErr w:type="spellEnd"/>
      <w:r>
        <w:t xml:space="preserve"> нештатной ситуации аналогичны действиям лица, </w:t>
      </w:r>
      <w:proofErr w:type="spellStart"/>
      <w:r>
        <w:t>осуществляюще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го</w:t>
      </w:r>
      <w:proofErr w:type="spellEnd"/>
      <w:r>
        <w:t xml:space="preserve"> пропускной</w:t>
      </w:r>
      <w:r>
        <w:rPr>
          <w:spacing w:val="-4"/>
        </w:rPr>
        <w:t xml:space="preserve"> </w:t>
      </w:r>
      <w:r>
        <w:t>режим в</w:t>
      </w:r>
      <w:r>
        <w:rPr>
          <w:spacing w:val="-3"/>
        </w:rPr>
        <w:t xml:space="preserve"> </w:t>
      </w:r>
      <w:r>
        <w:t>здание образовательного учреждения.</w:t>
      </w:r>
    </w:p>
    <w:p w:rsidR="007E0B26" w:rsidRDefault="007E0B26" w:rsidP="007E0B26">
      <w:pPr>
        <w:jc w:val="both"/>
        <w:sectPr w:rsidR="007E0B26">
          <w:pgSz w:w="11910" w:h="16840"/>
          <w:pgMar w:top="1040" w:right="520" w:bottom="960" w:left="780" w:header="0" w:footer="710" w:gutter="0"/>
          <w:cols w:space="720"/>
        </w:sectPr>
      </w:pPr>
    </w:p>
    <w:p w:rsidR="00BA0A56" w:rsidRDefault="007E0B26">
      <w:bookmarkStart w:id="0" w:name="_GoBack"/>
      <w:bookmarkEnd w:id="0"/>
    </w:p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E3A29"/>
    <w:multiLevelType w:val="multilevel"/>
    <w:tmpl w:val="03A05BC2"/>
    <w:lvl w:ilvl="0">
      <w:start w:val="2"/>
      <w:numFmt w:val="decimal"/>
      <w:lvlText w:val="%1"/>
      <w:lvlJc w:val="left"/>
      <w:pPr>
        <w:ind w:left="660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0" w:hanging="5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66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60" w:hanging="5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38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7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7" w:hanging="5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26"/>
    <w:rsid w:val="00432226"/>
    <w:rsid w:val="007E0B26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0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7E0B26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7E0B2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0B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0B26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0B2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E0B26"/>
    <w:pPr>
      <w:ind w:left="35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7E0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0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7E0B26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7E0B2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0B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0B26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0B2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E0B26"/>
    <w:pPr>
      <w:ind w:left="35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7E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2021-11-09T08:53:00Z</dcterms:created>
  <dcterms:modified xsi:type="dcterms:W3CDTF">2021-11-09T08:53:00Z</dcterms:modified>
</cp:coreProperties>
</file>